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B04" w:rsidRPr="00D97F63" w:rsidRDefault="00684B04" w:rsidP="009C3965">
      <w:pPr>
        <w:ind w:firstLineChars="600" w:firstLine="2650"/>
        <w:jc w:val="center"/>
        <w:rPr>
          <w:rFonts w:ascii="ＭＳ Ｐゴシック" w:eastAsia="ＭＳ Ｐゴシック" w:hAnsi="ＭＳ Ｐゴシック"/>
          <w:b/>
          <w:bCs/>
          <w:sz w:val="44"/>
          <w:szCs w:val="48"/>
        </w:rPr>
      </w:pPr>
    </w:p>
    <w:p w:rsidR="00684B04" w:rsidRPr="00D97F63" w:rsidRDefault="00684B04" w:rsidP="009C3965">
      <w:pPr>
        <w:ind w:firstLineChars="600" w:firstLine="2650"/>
        <w:jc w:val="center"/>
        <w:rPr>
          <w:rFonts w:ascii="ＭＳ Ｐゴシック" w:eastAsia="ＭＳ Ｐゴシック" w:hAnsi="ＭＳ Ｐゴシック"/>
          <w:b/>
          <w:bCs/>
          <w:sz w:val="44"/>
          <w:szCs w:val="48"/>
        </w:rPr>
      </w:pPr>
    </w:p>
    <w:p w:rsidR="00A51E20" w:rsidRPr="00D97F63" w:rsidRDefault="00A51E20" w:rsidP="009C3965">
      <w:pPr>
        <w:ind w:firstLineChars="600" w:firstLine="2650"/>
        <w:jc w:val="center"/>
        <w:rPr>
          <w:rFonts w:ascii="ＭＳ Ｐゴシック" w:eastAsia="ＭＳ Ｐゴシック" w:hAnsi="ＭＳ Ｐゴシック"/>
          <w:b/>
          <w:bCs/>
          <w:sz w:val="44"/>
          <w:szCs w:val="48"/>
        </w:rPr>
      </w:pPr>
    </w:p>
    <w:p w:rsidR="009D0F98" w:rsidRPr="00D97F63" w:rsidRDefault="009D0F98" w:rsidP="007632DE">
      <w:pPr>
        <w:jc w:val="center"/>
        <w:rPr>
          <w:rFonts w:ascii="ＭＳ Ｐゴシック" w:eastAsia="ＭＳ Ｐゴシック" w:hAnsi="ＭＳ Ｐゴシック"/>
          <w:b/>
          <w:bCs/>
          <w:sz w:val="48"/>
          <w:szCs w:val="52"/>
        </w:rPr>
      </w:pPr>
      <w:r w:rsidRPr="00D97F63">
        <w:rPr>
          <w:rFonts w:ascii="ＭＳ Ｐゴシック" w:eastAsia="ＭＳ Ｐゴシック" w:hAnsi="ＭＳ Ｐゴシック" w:hint="eastAsia"/>
          <w:b/>
          <w:bCs/>
          <w:sz w:val="48"/>
          <w:szCs w:val="52"/>
        </w:rPr>
        <w:t>身体拘束最小化のための</w:t>
      </w:r>
      <w:r w:rsidR="00430221" w:rsidRPr="00D97F63">
        <w:rPr>
          <w:rFonts w:ascii="ＭＳ Ｐゴシック" w:eastAsia="ＭＳ Ｐゴシック" w:hAnsi="ＭＳ Ｐゴシック" w:hint="eastAsia"/>
          <w:b/>
          <w:bCs/>
          <w:sz w:val="48"/>
          <w:szCs w:val="52"/>
        </w:rPr>
        <w:t>指針</w:t>
      </w:r>
    </w:p>
    <w:p w:rsidR="009D0F98" w:rsidRPr="00D97F63" w:rsidRDefault="009D0F98" w:rsidP="009D0F98">
      <w:pPr>
        <w:ind w:firstLineChars="100" w:firstLine="361"/>
        <w:rPr>
          <w:rFonts w:ascii="ＭＳ Ｐゴシック" w:eastAsia="ＭＳ Ｐゴシック" w:hAnsi="ＭＳ Ｐゴシック"/>
          <w:b/>
          <w:bCs/>
          <w:sz w:val="36"/>
          <w:szCs w:val="40"/>
        </w:rPr>
      </w:pPr>
    </w:p>
    <w:p w:rsidR="009D0F98" w:rsidRPr="00D97F63" w:rsidRDefault="009D0F98" w:rsidP="009D0F98">
      <w:pPr>
        <w:ind w:firstLineChars="100" w:firstLine="321"/>
        <w:rPr>
          <w:rFonts w:ascii="ＭＳ Ｐゴシック" w:eastAsia="ＭＳ Ｐゴシック" w:hAnsi="ＭＳ Ｐゴシック"/>
          <w:b/>
          <w:bCs/>
          <w:sz w:val="32"/>
          <w:szCs w:val="36"/>
        </w:rPr>
      </w:pPr>
    </w:p>
    <w:p w:rsidR="009D0F98" w:rsidRPr="00D97F63" w:rsidRDefault="009D0F98" w:rsidP="009D0F98">
      <w:pPr>
        <w:ind w:firstLineChars="100" w:firstLine="321"/>
        <w:rPr>
          <w:rFonts w:ascii="ＭＳ Ｐゴシック" w:eastAsia="ＭＳ Ｐゴシック" w:hAnsi="ＭＳ Ｐゴシック"/>
          <w:b/>
          <w:bCs/>
          <w:sz w:val="32"/>
          <w:szCs w:val="36"/>
        </w:rPr>
      </w:pPr>
    </w:p>
    <w:p w:rsidR="009D0F98" w:rsidRPr="00D97F63" w:rsidRDefault="009D0F98" w:rsidP="009D0F98">
      <w:pPr>
        <w:ind w:firstLineChars="100" w:firstLine="321"/>
        <w:rPr>
          <w:rFonts w:ascii="ＭＳ Ｐゴシック" w:eastAsia="ＭＳ Ｐゴシック" w:hAnsi="ＭＳ Ｐゴシック"/>
          <w:b/>
          <w:bCs/>
          <w:sz w:val="32"/>
          <w:szCs w:val="36"/>
        </w:rPr>
      </w:pPr>
    </w:p>
    <w:p w:rsidR="009D0F98" w:rsidRPr="00D97F63" w:rsidRDefault="009D0F98" w:rsidP="009D0F98">
      <w:pPr>
        <w:ind w:firstLineChars="100" w:firstLine="321"/>
        <w:rPr>
          <w:rFonts w:ascii="ＭＳ Ｐゴシック" w:eastAsia="ＭＳ Ｐゴシック" w:hAnsi="ＭＳ Ｐゴシック"/>
          <w:b/>
          <w:bCs/>
          <w:sz w:val="32"/>
          <w:szCs w:val="36"/>
        </w:rPr>
      </w:pPr>
    </w:p>
    <w:p w:rsidR="009D0F98" w:rsidRPr="00D97F63" w:rsidRDefault="009D0F98" w:rsidP="009D0F98">
      <w:pPr>
        <w:ind w:firstLineChars="100" w:firstLine="321"/>
        <w:rPr>
          <w:rFonts w:ascii="ＭＳ Ｐゴシック" w:eastAsia="ＭＳ Ｐゴシック" w:hAnsi="ＭＳ Ｐゴシック"/>
          <w:b/>
          <w:bCs/>
          <w:sz w:val="32"/>
          <w:szCs w:val="36"/>
        </w:rPr>
      </w:pPr>
    </w:p>
    <w:p w:rsidR="009D0F98" w:rsidRPr="00D97F63" w:rsidRDefault="00A51E20" w:rsidP="00D97F63">
      <w:pPr>
        <w:ind w:firstLineChars="100" w:firstLine="210"/>
        <w:jc w:val="center"/>
        <w:rPr>
          <w:rFonts w:ascii="ＭＳ Ｐゴシック" w:eastAsia="ＭＳ Ｐゴシック" w:hAnsi="ＭＳ Ｐゴシック"/>
          <w:b/>
          <w:bCs/>
          <w:sz w:val="32"/>
          <w:szCs w:val="36"/>
        </w:rPr>
      </w:pPr>
      <w:r w:rsidRPr="00D97F63">
        <w:rPr>
          <w:rFonts w:ascii="ＭＳ Ｐゴシック" w:eastAsia="ＭＳ Ｐゴシック" w:hAnsi="ＭＳ Ｐゴシック"/>
          <w:noProof/>
        </w:rPr>
        <w:drawing>
          <wp:inline distT="0" distB="0" distL="0" distR="0" wp14:anchorId="5043EAA4" wp14:editId="588D83F2">
            <wp:extent cx="1270635" cy="1626883"/>
            <wp:effectExtent l="0" t="0" r="5715" b="0"/>
            <wp:docPr id="4" name="図 3">
              <a:extLst xmlns:a="http://schemas.openxmlformats.org/drawingml/2006/main">
                <a:ext uri="{FF2B5EF4-FFF2-40B4-BE49-F238E27FC236}">
                  <a16:creationId xmlns:a16="http://schemas.microsoft.com/office/drawing/2014/main" id="{34FFC738-627E-4419-8E84-2A078C6850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34FFC738-627E-4419-8E84-2A078C6850FE}"/>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0786" cy="1716702"/>
                    </a:xfrm>
                    <a:prstGeom prst="rect">
                      <a:avLst/>
                    </a:prstGeom>
                  </pic:spPr>
                </pic:pic>
              </a:graphicData>
            </a:graphic>
          </wp:inline>
        </w:drawing>
      </w:r>
    </w:p>
    <w:p w:rsidR="009D0F98" w:rsidRPr="00D97F63" w:rsidRDefault="009D0F98" w:rsidP="009D0F98">
      <w:pPr>
        <w:ind w:firstLineChars="100" w:firstLine="321"/>
        <w:rPr>
          <w:rFonts w:ascii="ＭＳ Ｐゴシック" w:eastAsia="ＭＳ Ｐゴシック" w:hAnsi="ＭＳ Ｐゴシック"/>
          <w:b/>
          <w:bCs/>
          <w:sz w:val="32"/>
          <w:szCs w:val="36"/>
        </w:rPr>
      </w:pPr>
    </w:p>
    <w:p w:rsidR="009D0F98" w:rsidRPr="00D97F63" w:rsidRDefault="009D0F98" w:rsidP="009D0F98">
      <w:pPr>
        <w:rPr>
          <w:rFonts w:ascii="ＭＳ Ｐゴシック" w:eastAsia="ＭＳ Ｐゴシック" w:hAnsi="ＭＳ Ｐゴシック"/>
          <w:b/>
          <w:bCs/>
          <w:sz w:val="32"/>
          <w:szCs w:val="36"/>
        </w:rPr>
      </w:pPr>
    </w:p>
    <w:p w:rsidR="00684B04" w:rsidRPr="00D97F63" w:rsidRDefault="009D0F98" w:rsidP="009D0F98">
      <w:pPr>
        <w:ind w:firstLineChars="100" w:firstLine="321"/>
        <w:rPr>
          <w:rFonts w:ascii="ＭＳ Ｐゴシック" w:eastAsia="ＭＳ Ｐゴシック" w:hAnsi="ＭＳ Ｐゴシック"/>
          <w:b/>
          <w:bCs/>
          <w:sz w:val="32"/>
          <w:szCs w:val="36"/>
        </w:rPr>
      </w:pPr>
      <w:r w:rsidRPr="00D97F63">
        <w:rPr>
          <w:rFonts w:ascii="ＭＳ Ｐゴシック" w:eastAsia="ＭＳ Ｐゴシック" w:hAnsi="ＭＳ Ｐゴシック" w:hint="eastAsia"/>
          <w:b/>
          <w:bCs/>
          <w:sz w:val="32"/>
          <w:szCs w:val="36"/>
        </w:rPr>
        <w:t xml:space="preserve">　　　　　　　　　　　　　　　　　</w:t>
      </w:r>
    </w:p>
    <w:p w:rsidR="00684B04" w:rsidRPr="00D97F63" w:rsidRDefault="00684B04" w:rsidP="007632DE">
      <w:pPr>
        <w:jc w:val="center"/>
        <w:rPr>
          <w:rFonts w:ascii="ＭＳ Ｐゴシック" w:eastAsia="ＭＳ Ｐゴシック" w:hAnsi="ＭＳ Ｐゴシック"/>
          <w:b/>
          <w:bCs/>
          <w:sz w:val="40"/>
          <w:szCs w:val="44"/>
        </w:rPr>
      </w:pPr>
      <w:r w:rsidRPr="00D97F63">
        <w:rPr>
          <w:rFonts w:ascii="ＭＳ Ｐゴシック" w:eastAsia="ＭＳ Ｐゴシック" w:hAnsi="ＭＳ Ｐゴシック" w:hint="eastAsia"/>
          <w:b/>
          <w:bCs/>
          <w:sz w:val="40"/>
          <w:szCs w:val="44"/>
        </w:rPr>
        <w:t>JCHO仙台病院</w:t>
      </w:r>
    </w:p>
    <w:p w:rsidR="00A51E20" w:rsidRDefault="009D0F98" w:rsidP="004406D1">
      <w:pPr>
        <w:ind w:firstLineChars="100" w:firstLine="361"/>
        <w:rPr>
          <w:rFonts w:ascii="ＭＳ Ｐゴシック" w:eastAsia="ＭＳ Ｐゴシック" w:hAnsi="ＭＳ Ｐゴシック"/>
          <w:b/>
          <w:bCs/>
          <w:sz w:val="36"/>
          <w:szCs w:val="40"/>
        </w:rPr>
      </w:pPr>
      <w:r w:rsidRPr="00D97F63">
        <w:rPr>
          <w:rFonts w:ascii="ＭＳ Ｐゴシック" w:eastAsia="ＭＳ Ｐゴシック" w:hAnsi="ＭＳ Ｐゴシック" w:hint="eastAsia"/>
          <w:b/>
          <w:bCs/>
          <w:sz w:val="36"/>
          <w:szCs w:val="40"/>
        </w:rPr>
        <w:t xml:space="preserve">　　　　　　　　　　　　　</w:t>
      </w:r>
    </w:p>
    <w:p w:rsidR="0095699F" w:rsidRPr="00D97F63" w:rsidRDefault="0095699F" w:rsidP="004406D1">
      <w:pPr>
        <w:ind w:firstLineChars="100" w:firstLine="361"/>
        <w:rPr>
          <w:rFonts w:ascii="ＭＳ Ｐゴシック" w:eastAsia="ＭＳ Ｐゴシック" w:hAnsi="ＭＳ Ｐゴシック"/>
          <w:b/>
          <w:bCs/>
          <w:sz w:val="36"/>
          <w:szCs w:val="40"/>
        </w:rPr>
      </w:pPr>
    </w:p>
    <w:p w:rsidR="00225175" w:rsidRPr="00D97F63" w:rsidRDefault="004406D1" w:rsidP="00225175">
      <w:pPr>
        <w:jc w:val="center"/>
        <w:rPr>
          <w:rFonts w:ascii="ＭＳ Ｐゴシック" w:eastAsia="ＭＳ Ｐゴシック" w:hAnsi="ＭＳ Ｐゴシック"/>
          <w:b/>
          <w:bCs/>
        </w:rPr>
      </w:pPr>
      <w:r w:rsidRPr="00D97F63">
        <w:rPr>
          <w:rFonts w:ascii="ＭＳ Ｐゴシック" w:eastAsia="ＭＳ Ｐゴシック" w:hAnsi="ＭＳ Ｐゴシック" w:hint="eastAsia"/>
          <w:b/>
          <w:bCs/>
          <w:sz w:val="28"/>
          <w:szCs w:val="32"/>
        </w:rPr>
        <w:lastRenderedPageBreak/>
        <w:t xml:space="preserve">　</w:t>
      </w:r>
      <w:r w:rsidR="00FF0DB6" w:rsidRPr="00D97F63">
        <w:rPr>
          <w:rFonts w:ascii="ＭＳ Ｐゴシック" w:eastAsia="ＭＳ Ｐゴシック" w:hAnsi="ＭＳ Ｐゴシック" w:hint="eastAsia"/>
          <w:b/>
          <w:bCs/>
          <w:sz w:val="28"/>
          <w:szCs w:val="32"/>
        </w:rPr>
        <w:t>J</w:t>
      </w:r>
      <w:r w:rsidR="00B32715" w:rsidRPr="00D97F63">
        <w:rPr>
          <w:rFonts w:ascii="ＭＳ Ｐゴシック" w:eastAsia="ＭＳ Ｐゴシック" w:hAnsi="ＭＳ Ｐゴシック" w:hint="eastAsia"/>
          <w:b/>
          <w:bCs/>
          <w:sz w:val="28"/>
          <w:szCs w:val="32"/>
        </w:rPr>
        <w:t>C</w:t>
      </w:r>
      <w:r w:rsidR="00FF0DB6" w:rsidRPr="00D97F63">
        <w:rPr>
          <w:rFonts w:ascii="ＭＳ Ｐゴシック" w:eastAsia="ＭＳ Ｐゴシック" w:hAnsi="ＭＳ Ｐゴシック" w:hint="eastAsia"/>
          <w:b/>
          <w:bCs/>
          <w:sz w:val="28"/>
          <w:szCs w:val="32"/>
        </w:rPr>
        <w:t xml:space="preserve">HO仙台病院　</w:t>
      </w:r>
      <w:r w:rsidR="00BA3BB6" w:rsidRPr="00D97F63">
        <w:rPr>
          <w:rFonts w:ascii="ＭＳ Ｐゴシック" w:eastAsia="ＭＳ Ｐゴシック" w:hAnsi="ＭＳ Ｐゴシック" w:hint="eastAsia"/>
          <w:b/>
          <w:bCs/>
          <w:sz w:val="28"/>
          <w:szCs w:val="32"/>
        </w:rPr>
        <w:t>身体拘束</w:t>
      </w:r>
      <w:r w:rsidR="0007313D" w:rsidRPr="00D97F63">
        <w:rPr>
          <w:rFonts w:ascii="ＭＳ Ｐゴシック" w:eastAsia="ＭＳ Ｐゴシック" w:hAnsi="ＭＳ Ｐゴシック" w:hint="eastAsia"/>
          <w:b/>
          <w:bCs/>
          <w:sz w:val="28"/>
          <w:szCs w:val="32"/>
        </w:rPr>
        <w:t>最小化</w:t>
      </w:r>
      <w:r w:rsidR="00BA3BB6" w:rsidRPr="00D97F63">
        <w:rPr>
          <w:rFonts w:ascii="ＭＳ Ｐゴシック" w:eastAsia="ＭＳ Ｐゴシック" w:hAnsi="ＭＳ Ｐゴシック" w:hint="eastAsia"/>
          <w:b/>
          <w:bCs/>
          <w:sz w:val="28"/>
          <w:szCs w:val="32"/>
        </w:rPr>
        <w:t>のための指針</w:t>
      </w:r>
    </w:p>
    <w:p w:rsidR="00BB0DEC" w:rsidRPr="00D97F63" w:rsidRDefault="001A4293" w:rsidP="00225175">
      <w:pPr>
        <w:rPr>
          <w:rFonts w:ascii="ＭＳ Ｐゴシック" w:eastAsia="ＭＳ Ｐゴシック" w:hAnsi="ＭＳ Ｐゴシック"/>
          <w:b/>
          <w:bCs/>
        </w:rPr>
      </w:pPr>
      <w:r w:rsidRPr="00D97F63">
        <w:rPr>
          <w:rFonts w:ascii="ＭＳ Ｐゴシック" w:eastAsia="ＭＳ Ｐゴシック" w:hAnsi="ＭＳ Ｐゴシック" w:hint="eastAsia"/>
          <w:b/>
          <w:bCs/>
          <w:sz w:val="24"/>
          <w:szCs w:val="24"/>
        </w:rPr>
        <w:t>１</w:t>
      </w:r>
      <w:r w:rsidR="00225175" w:rsidRPr="00D97F63">
        <w:rPr>
          <w:rFonts w:ascii="ＭＳ Ｐゴシック" w:eastAsia="ＭＳ Ｐゴシック" w:hAnsi="ＭＳ Ｐゴシック" w:hint="eastAsia"/>
          <w:b/>
          <w:bCs/>
          <w:sz w:val="24"/>
          <w:szCs w:val="24"/>
        </w:rPr>
        <w:t>.</w:t>
      </w:r>
      <w:r w:rsidR="004050CB" w:rsidRPr="00D97F63">
        <w:rPr>
          <w:rFonts w:ascii="ＭＳ Ｐゴシック" w:eastAsia="ＭＳ Ｐゴシック" w:hAnsi="ＭＳ Ｐゴシック" w:hint="eastAsia"/>
          <w:b/>
          <w:bCs/>
          <w:sz w:val="24"/>
          <w:szCs w:val="24"/>
        </w:rPr>
        <w:t>身体拘束の</w:t>
      </w:r>
      <w:r w:rsidR="0007313D" w:rsidRPr="00D97F63">
        <w:rPr>
          <w:rFonts w:ascii="ＭＳ Ｐゴシック" w:eastAsia="ＭＳ Ｐゴシック" w:hAnsi="ＭＳ Ｐゴシック" w:hint="eastAsia"/>
          <w:b/>
          <w:bCs/>
          <w:sz w:val="24"/>
          <w:szCs w:val="24"/>
        </w:rPr>
        <w:t>最小化</w:t>
      </w:r>
      <w:r w:rsidR="004050CB" w:rsidRPr="00D97F63">
        <w:rPr>
          <w:rFonts w:ascii="ＭＳ Ｐゴシック" w:eastAsia="ＭＳ Ｐゴシック" w:hAnsi="ＭＳ Ｐゴシック" w:hint="eastAsia"/>
          <w:b/>
          <w:bCs/>
          <w:sz w:val="24"/>
          <w:szCs w:val="24"/>
        </w:rPr>
        <w:t>に関する基本的な考え方</w:t>
      </w:r>
    </w:p>
    <w:p w:rsidR="004050CB" w:rsidRPr="00D97F63" w:rsidRDefault="004050CB" w:rsidP="004050CB">
      <w:pPr>
        <w:ind w:firstLineChars="200" w:firstLine="44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身体拘束は、患者の自由を制限することであり、尊厳ある生活を阻むもの</w:t>
      </w:r>
      <w:r w:rsidR="00964449" w:rsidRPr="00D97F63">
        <w:rPr>
          <w:rFonts w:ascii="ＭＳ Ｐゴシック" w:eastAsia="ＭＳ Ｐゴシック" w:hAnsi="ＭＳ Ｐゴシック" w:hint="eastAsia"/>
          <w:sz w:val="22"/>
        </w:rPr>
        <w:t>である。</w:t>
      </w:r>
    </w:p>
    <w:p w:rsidR="004050CB" w:rsidRPr="00D97F63" w:rsidRDefault="00E870A8" w:rsidP="004050CB">
      <w:pPr>
        <w:ind w:leftChars="100" w:left="21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JCHO仙台病院</w:t>
      </w:r>
      <w:r w:rsidR="001A4293" w:rsidRPr="00D97F63">
        <w:rPr>
          <w:rFonts w:ascii="ＭＳ Ｐゴシック" w:eastAsia="ＭＳ Ｐゴシック" w:hAnsi="ＭＳ Ｐゴシック" w:hint="eastAsia"/>
          <w:sz w:val="22"/>
        </w:rPr>
        <w:t>（以下当院）</w:t>
      </w:r>
      <w:r w:rsidR="004050CB" w:rsidRPr="00D97F63">
        <w:rPr>
          <w:rFonts w:ascii="ＭＳ Ｐゴシック" w:eastAsia="ＭＳ Ｐゴシック" w:hAnsi="ＭＳ Ｐゴシック" w:hint="eastAsia"/>
          <w:sz w:val="22"/>
        </w:rPr>
        <w:t>では、患者の尊厳と主体性を尊重し、拘束を安易に正当化することなく、職員一人ひとりが拘束による身体的・精神的弊害を理解し、拘束廃止に向けた意識をもち、緊急・やむを得ない</w:t>
      </w:r>
      <w:r w:rsidR="00A46990" w:rsidRPr="00D97F63">
        <w:rPr>
          <w:rFonts w:ascii="ＭＳ Ｐゴシック" w:eastAsia="ＭＳ Ｐゴシック" w:hAnsi="ＭＳ Ｐゴシック" w:hint="eastAsia"/>
          <w:sz w:val="22"/>
        </w:rPr>
        <w:t>場合を除き、身体拘束をしない診療・看護の提供に努め</w:t>
      </w:r>
      <w:r w:rsidR="00964449" w:rsidRPr="00D97F63">
        <w:rPr>
          <w:rFonts w:ascii="ＭＳ Ｐゴシック" w:eastAsia="ＭＳ Ｐゴシック" w:hAnsi="ＭＳ Ｐゴシック" w:hint="eastAsia"/>
          <w:sz w:val="22"/>
        </w:rPr>
        <w:t>る。</w:t>
      </w:r>
    </w:p>
    <w:p w:rsidR="00B971E1" w:rsidRPr="00D97F63" w:rsidRDefault="00B971E1" w:rsidP="00225175">
      <w:pPr>
        <w:ind w:leftChars="100" w:left="210"/>
        <w:rPr>
          <w:rFonts w:ascii="ＭＳ Ｐゴシック" w:eastAsia="ＭＳ Ｐゴシック" w:hAnsi="ＭＳ Ｐゴシック"/>
          <w:sz w:val="16"/>
          <w:szCs w:val="16"/>
        </w:rPr>
      </w:pPr>
    </w:p>
    <w:p w:rsidR="00B971E1" w:rsidRPr="00D97F63" w:rsidRDefault="001A4293" w:rsidP="00B971E1">
      <w:pPr>
        <w:rPr>
          <w:rFonts w:ascii="ＭＳ Ｐゴシック" w:eastAsia="ＭＳ Ｐゴシック" w:hAnsi="ＭＳ Ｐゴシック"/>
          <w:b/>
          <w:bCs/>
          <w:sz w:val="24"/>
          <w:szCs w:val="24"/>
        </w:rPr>
      </w:pPr>
      <w:r w:rsidRPr="00D97F63">
        <w:rPr>
          <w:rFonts w:ascii="ＭＳ Ｐゴシック" w:eastAsia="ＭＳ Ｐゴシック" w:hAnsi="ＭＳ Ｐゴシック" w:hint="eastAsia"/>
          <w:b/>
          <w:bCs/>
          <w:sz w:val="24"/>
          <w:szCs w:val="24"/>
        </w:rPr>
        <w:t>２</w:t>
      </w:r>
      <w:r w:rsidR="00225175" w:rsidRPr="00D97F63">
        <w:rPr>
          <w:rFonts w:ascii="ＭＳ Ｐゴシック" w:eastAsia="ＭＳ Ｐゴシック" w:hAnsi="ＭＳ Ｐゴシック" w:hint="eastAsia"/>
          <w:b/>
          <w:bCs/>
          <w:sz w:val="24"/>
          <w:szCs w:val="24"/>
        </w:rPr>
        <w:t>.</w:t>
      </w:r>
      <w:r w:rsidR="00B971E1" w:rsidRPr="00D97F63">
        <w:rPr>
          <w:rFonts w:ascii="ＭＳ Ｐゴシック" w:eastAsia="ＭＳ Ｐゴシック" w:hAnsi="ＭＳ Ｐゴシック" w:hint="eastAsia"/>
          <w:b/>
          <w:bCs/>
          <w:sz w:val="24"/>
          <w:szCs w:val="24"/>
        </w:rPr>
        <w:t>身体拘束廃止に向けての基本方針</w:t>
      </w:r>
    </w:p>
    <w:p w:rsidR="00B971E1" w:rsidRPr="00D97F63" w:rsidRDefault="001A4293" w:rsidP="00B971E1">
      <w:pPr>
        <w:ind w:firstLineChars="100" w:firstLine="22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（１）</w:t>
      </w:r>
      <w:r w:rsidR="00B971E1" w:rsidRPr="00D97F63">
        <w:rPr>
          <w:rFonts w:ascii="ＭＳ Ｐゴシック" w:eastAsia="ＭＳ Ｐゴシック" w:hAnsi="ＭＳ Ｐゴシック" w:hint="eastAsia"/>
          <w:sz w:val="22"/>
        </w:rPr>
        <w:t>身体拘束の定義</w:t>
      </w:r>
    </w:p>
    <w:p w:rsidR="00B32715" w:rsidRPr="00D97F63" w:rsidRDefault="00B971E1" w:rsidP="00DD5DBC">
      <w:pPr>
        <w:ind w:leftChars="100" w:left="430" w:hangingChars="100" w:hanging="22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 xml:space="preserve">　 医療サービス提供にあたって、患者の身体を拘束し、その行動を抑制する行為と</w:t>
      </w:r>
      <w:r w:rsidR="00964449" w:rsidRPr="00D97F63">
        <w:rPr>
          <w:rFonts w:ascii="ＭＳ Ｐゴシック" w:eastAsia="ＭＳ Ｐゴシック" w:hAnsi="ＭＳ Ｐゴシック" w:hint="eastAsia"/>
          <w:sz w:val="22"/>
        </w:rPr>
        <w:t>する。</w:t>
      </w:r>
    </w:p>
    <w:p w:rsidR="00B971E1" w:rsidRPr="00D97F63" w:rsidRDefault="001A4293" w:rsidP="00D97F63">
      <w:pPr>
        <w:pStyle w:val="a3"/>
        <w:numPr>
          <w:ilvl w:val="0"/>
          <w:numId w:val="2"/>
        </w:numPr>
        <w:ind w:leftChars="0"/>
        <w:rPr>
          <w:rFonts w:ascii="ＭＳ Ｐゴシック" w:eastAsia="ＭＳ Ｐゴシック" w:hAnsi="ＭＳ Ｐゴシック"/>
          <w:sz w:val="22"/>
        </w:rPr>
      </w:pPr>
      <w:r w:rsidRPr="00D97F63">
        <w:rPr>
          <w:rFonts w:ascii="ＭＳ Ｐゴシック" w:eastAsia="ＭＳ Ｐゴシック" w:hAnsi="ＭＳ Ｐゴシック" w:hint="eastAsia"/>
          <w:noProof/>
          <w:sz w:val="22"/>
        </w:rPr>
        <mc:AlternateContent>
          <mc:Choice Requires="wps">
            <w:drawing>
              <wp:anchor distT="0" distB="0" distL="114300" distR="114300" simplePos="0" relativeHeight="251660288" behindDoc="1" locked="0" layoutInCell="1" allowOverlap="1">
                <wp:simplePos x="0" y="0"/>
                <wp:positionH relativeFrom="column">
                  <wp:posOffset>144032</wp:posOffset>
                </wp:positionH>
                <wp:positionV relativeFrom="paragraph">
                  <wp:posOffset>11892</wp:posOffset>
                </wp:positionV>
                <wp:extent cx="6125952" cy="3208329"/>
                <wp:effectExtent l="0" t="0" r="27305" b="11430"/>
                <wp:wrapNone/>
                <wp:docPr id="1127247292" name="正方形/長方形 2"/>
                <wp:cNvGraphicFramePr/>
                <a:graphic xmlns:a="http://schemas.openxmlformats.org/drawingml/2006/main">
                  <a:graphicData uri="http://schemas.microsoft.com/office/word/2010/wordprocessingShape">
                    <wps:wsp>
                      <wps:cNvSpPr/>
                      <wps:spPr>
                        <a:xfrm>
                          <a:off x="0" y="0"/>
                          <a:ext cx="6125952" cy="320832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1F0DF1E" id="正方形/長方形 2" o:spid="_x0000_s1026" style="position:absolute;left:0;text-align:left;margin-left:11.35pt;margin-top:.95pt;width:482.35pt;height:25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" fillcolor="white [3201]" strokecolor="black [3213]" strokeweight="1pt"/>
            </w:pict>
          </mc:Fallback>
        </mc:AlternateContent>
      </w:r>
      <w:r w:rsidR="00B971E1" w:rsidRPr="00D97F63">
        <w:rPr>
          <w:rFonts w:ascii="ＭＳ Ｐゴシック" w:eastAsia="ＭＳ Ｐゴシック" w:hAnsi="ＭＳ Ｐゴシック" w:hint="eastAsia"/>
          <w:sz w:val="22"/>
        </w:rPr>
        <w:t>徘徊しないように、車いすや椅子・ベッドに体幹や四肢を紐などでしばる</w:t>
      </w:r>
    </w:p>
    <w:p w:rsidR="00B971E1" w:rsidRPr="00D97F63" w:rsidRDefault="00B971E1" w:rsidP="00D97F63">
      <w:pPr>
        <w:pStyle w:val="a3"/>
        <w:numPr>
          <w:ilvl w:val="0"/>
          <w:numId w:val="2"/>
        </w:numPr>
        <w:ind w:leftChars="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転落しないように、ベッドに体幹や四肢を紐などでしばる</w:t>
      </w:r>
    </w:p>
    <w:p w:rsidR="00B971E1" w:rsidRPr="00D97F63" w:rsidRDefault="00B971E1" w:rsidP="00D97F63">
      <w:pPr>
        <w:pStyle w:val="a3"/>
        <w:numPr>
          <w:ilvl w:val="0"/>
          <w:numId w:val="2"/>
        </w:numPr>
        <w:ind w:leftChars="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自分で降りられないように、ベッドを4点柵で囲み、柵をすべて紐などでしばる</w:t>
      </w:r>
    </w:p>
    <w:p w:rsidR="00B971E1" w:rsidRPr="00D97F63" w:rsidRDefault="00B971E1" w:rsidP="00D97F63">
      <w:pPr>
        <w:pStyle w:val="a3"/>
        <w:numPr>
          <w:ilvl w:val="0"/>
          <w:numId w:val="2"/>
        </w:numPr>
        <w:ind w:leftChars="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点滴・経管栄養等のチューブを抜かないように、四肢を紐などでしばる</w:t>
      </w:r>
    </w:p>
    <w:p w:rsidR="0095699F" w:rsidRDefault="00B971E1" w:rsidP="00DD5DBC">
      <w:pPr>
        <w:pStyle w:val="a3"/>
        <w:numPr>
          <w:ilvl w:val="0"/>
          <w:numId w:val="2"/>
        </w:numPr>
        <w:ind w:leftChars="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点滴・経管栄養等のチューブを抜かないように、または皮膚をかきむしらないよう手指の機能を</w:t>
      </w:r>
    </w:p>
    <w:p w:rsidR="00B971E1" w:rsidRPr="007632DE" w:rsidRDefault="00B971E1" w:rsidP="0095699F">
      <w:pPr>
        <w:pStyle w:val="a3"/>
        <w:ind w:leftChars="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制限するミトン型の手袋等をつける</w:t>
      </w:r>
    </w:p>
    <w:p w:rsidR="0095699F" w:rsidRDefault="00B971E1" w:rsidP="001A4293">
      <w:pPr>
        <w:pStyle w:val="a3"/>
        <w:numPr>
          <w:ilvl w:val="0"/>
          <w:numId w:val="2"/>
        </w:numPr>
        <w:ind w:leftChars="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車いす・椅子からずり落ちたり立ち上がったりしないように、Y字型抑制帯や腰ベルト</w:t>
      </w:r>
      <w:r w:rsidR="001A4293" w:rsidRPr="007632DE">
        <w:rPr>
          <w:rFonts w:ascii="ＭＳ Ｐゴシック" w:eastAsia="ＭＳ Ｐゴシック" w:hAnsi="ＭＳ Ｐゴシック" w:hint="eastAsia"/>
          <w:sz w:val="22"/>
        </w:rPr>
        <w:t>、</w:t>
      </w:r>
    </w:p>
    <w:p w:rsidR="00B971E1" w:rsidRPr="007632DE" w:rsidRDefault="00B971E1" w:rsidP="0095699F">
      <w:pPr>
        <w:pStyle w:val="a3"/>
        <w:ind w:leftChars="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車いす</w:t>
      </w:r>
      <w:r w:rsidR="00D97F63" w:rsidRPr="007632DE">
        <w:rPr>
          <w:rFonts w:ascii="ＭＳ Ｐゴシック" w:eastAsia="ＭＳ Ｐゴシック" w:hAnsi="ＭＳ Ｐゴシック" w:hint="eastAsia"/>
          <w:sz w:val="22"/>
        </w:rPr>
        <w:t>テ</w:t>
      </w:r>
      <w:r w:rsidRPr="007632DE">
        <w:rPr>
          <w:rFonts w:ascii="ＭＳ Ｐゴシック" w:eastAsia="ＭＳ Ｐゴシック" w:hAnsi="ＭＳ Ｐゴシック" w:hint="eastAsia"/>
          <w:sz w:val="22"/>
        </w:rPr>
        <w:t>ーブルをつける</w:t>
      </w:r>
    </w:p>
    <w:p w:rsidR="00B971E1" w:rsidRPr="00D97F63" w:rsidRDefault="00051DEB" w:rsidP="00D97F63">
      <w:pPr>
        <w:pStyle w:val="a3"/>
        <w:numPr>
          <w:ilvl w:val="0"/>
          <w:numId w:val="2"/>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立ち上がる</w:t>
      </w:r>
      <w:r w:rsidR="00B971E1" w:rsidRPr="00D97F63">
        <w:rPr>
          <w:rFonts w:ascii="ＭＳ Ｐゴシック" w:eastAsia="ＭＳ Ｐゴシック" w:hAnsi="ＭＳ Ｐゴシック" w:hint="eastAsia"/>
          <w:sz w:val="22"/>
        </w:rPr>
        <w:t>能力のある人の立ち上</w:t>
      </w:r>
      <w:r w:rsidR="00057C16">
        <w:rPr>
          <w:rFonts w:ascii="ＭＳ Ｐゴシック" w:eastAsia="ＭＳ Ｐゴシック" w:hAnsi="ＭＳ Ｐゴシック" w:hint="eastAsia"/>
          <w:sz w:val="22"/>
        </w:rPr>
        <w:t>がり</w:t>
      </w:r>
      <w:r w:rsidR="00B971E1" w:rsidRPr="00D97F63">
        <w:rPr>
          <w:rFonts w:ascii="ＭＳ Ｐゴシック" w:eastAsia="ＭＳ Ｐゴシック" w:hAnsi="ＭＳ Ｐゴシック" w:hint="eastAsia"/>
          <w:sz w:val="22"/>
        </w:rPr>
        <w:t>を妨げるような椅子を使用する</w:t>
      </w:r>
    </w:p>
    <w:p w:rsidR="00B971E1" w:rsidRPr="00D97F63" w:rsidRDefault="00B971E1" w:rsidP="00D97F63">
      <w:pPr>
        <w:pStyle w:val="a3"/>
        <w:numPr>
          <w:ilvl w:val="0"/>
          <w:numId w:val="2"/>
        </w:numPr>
        <w:ind w:leftChars="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脱衣やオムツ外しを制限する為に、介護衣（つなぎ服）を着せる</w:t>
      </w:r>
    </w:p>
    <w:p w:rsidR="00B971E1" w:rsidRPr="00D97F63" w:rsidRDefault="00B971E1" w:rsidP="00D97F63">
      <w:pPr>
        <w:pStyle w:val="a3"/>
        <w:numPr>
          <w:ilvl w:val="0"/>
          <w:numId w:val="2"/>
        </w:numPr>
        <w:ind w:leftChars="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他人への迷惑行為を防ぐ為に、ベッド等に体幹や四肢を紐などでしばる</w:t>
      </w:r>
    </w:p>
    <w:p w:rsidR="00B971E1" w:rsidRPr="00D97F63" w:rsidRDefault="00B971E1" w:rsidP="00D97F63">
      <w:pPr>
        <w:pStyle w:val="a3"/>
        <w:numPr>
          <w:ilvl w:val="0"/>
          <w:numId w:val="2"/>
        </w:numPr>
        <w:ind w:leftChars="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行動を落ち着かせるために、向精神薬を過剰に服用させる</w:t>
      </w:r>
    </w:p>
    <w:p w:rsidR="00B971E1" w:rsidRPr="00D97F63" w:rsidRDefault="00B971E1" w:rsidP="00D97F63">
      <w:pPr>
        <w:pStyle w:val="a3"/>
        <w:numPr>
          <w:ilvl w:val="0"/>
          <w:numId w:val="2"/>
        </w:numPr>
        <w:ind w:leftChars="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自分の意志で開けることのできない居宅等に隔離する</w:t>
      </w:r>
    </w:p>
    <w:p w:rsidR="00B971E1" w:rsidRPr="00D97F63" w:rsidRDefault="00680B02" w:rsidP="00C153A1">
      <w:pPr>
        <w:wordWrap w:val="0"/>
        <w:jc w:val="right"/>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 xml:space="preserve">　　　　　　　　　　　　　　</w:t>
      </w:r>
      <w:r w:rsidR="00CC6119" w:rsidRPr="00D97F63">
        <w:rPr>
          <w:rFonts w:ascii="ＭＳ Ｐゴシック" w:eastAsia="ＭＳ Ｐゴシック" w:hAnsi="ＭＳ Ｐゴシック" w:hint="eastAsia"/>
          <w:sz w:val="22"/>
        </w:rPr>
        <w:t xml:space="preserve">　</w:t>
      </w:r>
      <w:r w:rsidR="00A42B6F" w:rsidRPr="00D97F63">
        <w:rPr>
          <w:rFonts w:ascii="ＭＳ Ｐゴシック" w:eastAsia="ＭＳ Ｐゴシック" w:hAnsi="ＭＳ Ｐゴシック" w:hint="eastAsia"/>
          <w:sz w:val="22"/>
        </w:rPr>
        <w:t xml:space="preserve">　</w:t>
      </w:r>
      <w:r w:rsidRPr="00D97F63">
        <w:rPr>
          <w:rFonts w:ascii="ＭＳ Ｐゴシック" w:eastAsia="ＭＳ Ｐゴシック" w:hAnsi="ＭＳ Ｐゴシック" w:hint="eastAsia"/>
          <w:sz w:val="22"/>
        </w:rPr>
        <w:t>（</w:t>
      </w:r>
      <w:r w:rsidR="00CC6119" w:rsidRPr="00D97F63">
        <w:rPr>
          <w:rFonts w:ascii="ＭＳ Ｐゴシック" w:eastAsia="ＭＳ Ｐゴシック" w:hAnsi="ＭＳ Ｐゴシック" w:hint="eastAsia"/>
          <w:sz w:val="22"/>
        </w:rPr>
        <w:t>平成13年</w:t>
      </w:r>
      <w:r w:rsidRPr="00D97F63">
        <w:rPr>
          <w:rFonts w:ascii="ＭＳ Ｐゴシック" w:eastAsia="ＭＳ Ｐゴシック" w:hAnsi="ＭＳ Ｐゴシック" w:hint="eastAsia"/>
          <w:sz w:val="22"/>
        </w:rPr>
        <w:t>厚生労働省：身体拘束ゼロへの手引きより）</w:t>
      </w:r>
      <w:r w:rsidR="00C153A1">
        <w:rPr>
          <w:rFonts w:ascii="ＭＳ Ｐゴシック" w:eastAsia="ＭＳ Ｐゴシック" w:hAnsi="ＭＳ Ｐゴシック" w:hint="eastAsia"/>
          <w:sz w:val="22"/>
        </w:rPr>
        <w:t xml:space="preserve">　　</w:t>
      </w:r>
    </w:p>
    <w:p w:rsidR="00CC6119" w:rsidRPr="00D97F63" w:rsidRDefault="00CC6119" w:rsidP="00B971E1">
      <w:pPr>
        <w:ind w:leftChars="100" w:left="210"/>
        <w:rPr>
          <w:rFonts w:ascii="ＭＳ Ｐゴシック" w:eastAsia="ＭＳ Ｐゴシック" w:hAnsi="ＭＳ Ｐゴシック"/>
          <w:sz w:val="22"/>
        </w:rPr>
      </w:pPr>
    </w:p>
    <w:p w:rsidR="00B971E1" w:rsidRPr="00D97F63" w:rsidRDefault="001A4293" w:rsidP="00697A4F">
      <w:pPr>
        <w:ind w:firstLineChars="50" w:firstLine="11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（２）</w:t>
      </w:r>
      <w:r w:rsidR="00B971E1" w:rsidRPr="00D97F63">
        <w:rPr>
          <w:rFonts w:ascii="ＭＳ Ｐゴシック" w:eastAsia="ＭＳ Ｐゴシック" w:hAnsi="ＭＳ Ｐゴシック" w:hint="eastAsia"/>
          <w:sz w:val="22"/>
        </w:rPr>
        <w:t>緊急やむを得ず身体拘束を行なう場合</w:t>
      </w:r>
    </w:p>
    <w:p w:rsidR="00CC6119" w:rsidRDefault="00B971E1" w:rsidP="001A4293">
      <w:pPr>
        <w:ind w:leftChars="150" w:left="315" w:firstLineChars="100" w:firstLine="22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患者または他の患者の生命または身体を保護するための措置として、以下の</w:t>
      </w:r>
      <w:r w:rsidR="007632DE">
        <w:rPr>
          <w:rFonts w:ascii="ＭＳ Ｐゴシック" w:eastAsia="ＭＳ Ｐゴシック" w:hAnsi="ＭＳ Ｐゴシック" w:hint="eastAsia"/>
          <w:sz w:val="22"/>
        </w:rPr>
        <w:t>３</w:t>
      </w:r>
      <w:r w:rsidRPr="00D97F63">
        <w:rPr>
          <w:rFonts w:ascii="ＭＳ Ｐゴシック" w:eastAsia="ＭＳ Ｐゴシック" w:hAnsi="ＭＳ Ｐゴシック" w:hint="eastAsia"/>
          <w:sz w:val="22"/>
        </w:rPr>
        <w:t>つの要素</w:t>
      </w:r>
      <w:r w:rsidRPr="00D97F63">
        <w:rPr>
          <w:rFonts w:ascii="ＭＳ Ｐゴシック" w:eastAsia="ＭＳ Ｐゴシック" w:hAnsi="ＭＳ Ｐゴシック" w:hint="eastAsia"/>
          <w:color w:val="000000" w:themeColor="text1"/>
          <w:sz w:val="22"/>
        </w:rPr>
        <w:t>全てを満たす状態</w:t>
      </w:r>
      <w:r w:rsidRPr="00D97F63">
        <w:rPr>
          <w:rFonts w:ascii="ＭＳ Ｐゴシック" w:eastAsia="ＭＳ Ｐゴシック" w:hAnsi="ＭＳ Ｐゴシック" w:hint="eastAsia"/>
          <w:sz w:val="22"/>
        </w:rPr>
        <w:t>にある場合は、患者・ご家族へ説明同意を得た上で、</w:t>
      </w:r>
      <w:r w:rsidR="00887744" w:rsidRPr="00D97F63">
        <w:rPr>
          <w:rFonts w:ascii="ＭＳ Ｐゴシック" w:eastAsia="ＭＳ Ｐゴシック" w:hAnsi="ＭＳ Ｐゴシック" w:hint="eastAsia"/>
          <w:sz w:val="22"/>
        </w:rPr>
        <w:t>必要最小限の身体拘束を行うことができる</w:t>
      </w:r>
      <w:r w:rsidR="00964449" w:rsidRPr="00D97F63">
        <w:rPr>
          <w:rFonts w:ascii="ＭＳ Ｐゴシック" w:eastAsia="ＭＳ Ｐゴシック" w:hAnsi="ＭＳ Ｐゴシック" w:hint="eastAsia"/>
          <w:sz w:val="22"/>
        </w:rPr>
        <w:t>。</w:t>
      </w:r>
    </w:p>
    <w:p w:rsidR="009C3965" w:rsidRPr="00D97F63" w:rsidRDefault="00A27905" w:rsidP="00A27905">
      <w:pPr>
        <w:ind w:firstLineChars="200" w:firstLine="440"/>
        <w:rPr>
          <w:rFonts w:ascii="ＭＳ Ｐゴシック" w:eastAsia="ＭＳ Ｐゴシック" w:hAnsi="ＭＳ Ｐゴシック"/>
          <w:sz w:val="22"/>
        </w:rPr>
      </w:pPr>
      <w:r w:rsidRPr="00D97F63">
        <w:rPr>
          <w:rFonts w:ascii="ＭＳ Ｐゴシック" w:eastAsia="ＭＳ Ｐゴシック" w:hAnsi="ＭＳ Ｐゴシック" w:hint="eastAsia"/>
          <w:noProof/>
          <w:sz w:val="22"/>
        </w:rPr>
        <mc:AlternateContent>
          <mc:Choice Requires="wps">
            <w:drawing>
              <wp:anchor distT="0" distB="0" distL="114300" distR="114300" simplePos="0" relativeHeight="251659264" behindDoc="1" locked="0" layoutInCell="1" allowOverlap="1" wp14:anchorId="5730AB36" wp14:editId="01251315">
                <wp:simplePos x="0" y="0"/>
                <wp:positionH relativeFrom="margin">
                  <wp:posOffset>154602</wp:posOffset>
                </wp:positionH>
                <wp:positionV relativeFrom="paragraph">
                  <wp:posOffset>202172</wp:posOffset>
                </wp:positionV>
                <wp:extent cx="6094238" cy="760880"/>
                <wp:effectExtent l="0" t="0" r="20955" b="20320"/>
                <wp:wrapNone/>
                <wp:docPr id="2146738605" name="正方形/長方形 1"/>
                <wp:cNvGraphicFramePr/>
                <a:graphic xmlns:a="http://schemas.openxmlformats.org/drawingml/2006/main">
                  <a:graphicData uri="http://schemas.microsoft.com/office/word/2010/wordprocessingShape">
                    <wps:wsp>
                      <wps:cNvSpPr/>
                      <wps:spPr>
                        <a:xfrm>
                          <a:off x="0" y="0"/>
                          <a:ext cx="6094238" cy="76088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A5EDADB" id="正方形/長方形 1" o:spid="_x0000_s1026" style="position:absolute;margin-left:12.15pt;margin-top:15.9pt;width:479.85pt;height:59.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" fillcolor="window" strokecolor="black [3213]" strokeweight="1pt">
                <w10:wrap anchorx="margin"/>
              </v:rect>
            </w:pict>
          </mc:Fallback>
        </mc:AlternateContent>
      </w:r>
      <w:r w:rsidRPr="00D97F63">
        <w:rPr>
          <w:rFonts w:ascii="ＭＳ Ｐゴシック" w:eastAsia="ＭＳ Ｐゴシック" w:hAnsi="ＭＳ Ｐゴシック" w:hint="eastAsia"/>
          <w:sz w:val="22"/>
        </w:rPr>
        <w:t>①緊急やむを得ない場合に該当する３要件の確認</w:t>
      </w:r>
    </w:p>
    <w:p w:rsidR="00B971E1" w:rsidRPr="00D97F63" w:rsidRDefault="00B971E1" w:rsidP="00B32715">
      <w:pPr>
        <w:ind w:leftChars="100" w:left="210" w:firstLineChars="100" w:firstLine="221"/>
        <w:rPr>
          <w:rFonts w:ascii="ＭＳ Ｐゴシック" w:eastAsia="ＭＳ Ｐゴシック" w:hAnsi="ＭＳ Ｐゴシック"/>
          <w:sz w:val="22"/>
        </w:rPr>
      </w:pPr>
      <w:r w:rsidRPr="00D97F63">
        <w:rPr>
          <w:rFonts w:ascii="ＭＳ Ｐゴシック" w:eastAsia="ＭＳ Ｐゴシック" w:hAnsi="ＭＳ Ｐゴシック" w:hint="eastAsia"/>
          <w:b/>
          <w:bCs/>
          <w:sz w:val="22"/>
        </w:rPr>
        <w:t>切迫性</w:t>
      </w:r>
      <w:r w:rsidRPr="00D97F63">
        <w:rPr>
          <w:rFonts w:ascii="ＭＳ Ｐゴシック" w:eastAsia="ＭＳ Ｐゴシック" w:hAnsi="ＭＳ Ｐゴシック" w:hint="eastAsia"/>
          <w:sz w:val="22"/>
        </w:rPr>
        <w:t>：患者または他の患者</w:t>
      </w:r>
      <w:r w:rsidR="00964449" w:rsidRPr="00D97F63">
        <w:rPr>
          <w:rFonts w:ascii="ＭＳ Ｐゴシック" w:eastAsia="ＭＳ Ｐゴシック" w:hAnsi="ＭＳ Ｐゴシック" w:hint="eastAsia"/>
          <w:sz w:val="22"/>
        </w:rPr>
        <w:t>など</w:t>
      </w:r>
      <w:r w:rsidRPr="00D97F63">
        <w:rPr>
          <w:rFonts w:ascii="ＭＳ Ｐゴシック" w:eastAsia="ＭＳ Ｐゴシック" w:hAnsi="ＭＳ Ｐゴシック" w:hint="eastAsia"/>
          <w:sz w:val="22"/>
        </w:rPr>
        <w:t>の生命や身体を危険にさら</w:t>
      </w:r>
      <w:r w:rsidR="00964449" w:rsidRPr="00D97F63">
        <w:rPr>
          <w:rFonts w:ascii="ＭＳ Ｐゴシック" w:eastAsia="ＭＳ Ｐゴシック" w:hAnsi="ＭＳ Ｐゴシック" w:hint="eastAsia"/>
          <w:sz w:val="22"/>
        </w:rPr>
        <w:t>される可能性が著しく高い</w:t>
      </w:r>
    </w:p>
    <w:p w:rsidR="00B971E1" w:rsidRPr="00D97F63" w:rsidRDefault="00B971E1" w:rsidP="00B32715">
      <w:pPr>
        <w:ind w:firstLineChars="200" w:firstLine="442"/>
        <w:rPr>
          <w:rFonts w:ascii="ＭＳ Ｐゴシック" w:eastAsia="ＭＳ Ｐゴシック" w:hAnsi="ＭＳ Ｐゴシック"/>
          <w:sz w:val="22"/>
        </w:rPr>
      </w:pPr>
      <w:r w:rsidRPr="00D97F63">
        <w:rPr>
          <w:rFonts w:ascii="ＭＳ Ｐゴシック" w:eastAsia="ＭＳ Ｐゴシック" w:hAnsi="ＭＳ Ｐゴシック" w:hint="eastAsia"/>
          <w:b/>
          <w:bCs/>
          <w:sz w:val="22"/>
        </w:rPr>
        <w:t>非代償性</w:t>
      </w:r>
      <w:r w:rsidRPr="00D97F63">
        <w:rPr>
          <w:rFonts w:ascii="ＭＳ Ｐゴシック" w:eastAsia="ＭＳ Ｐゴシック" w:hAnsi="ＭＳ Ｐゴシック" w:hint="eastAsia"/>
          <w:sz w:val="22"/>
        </w:rPr>
        <w:t>：身体拘束その他の行動制限を行なう以外に代替法がないこと</w:t>
      </w:r>
    </w:p>
    <w:p w:rsidR="00B971E1" w:rsidRPr="00D97F63" w:rsidRDefault="00B971E1" w:rsidP="00B32715">
      <w:pPr>
        <w:ind w:firstLineChars="200" w:firstLine="442"/>
        <w:rPr>
          <w:rFonts w:ascii="ＭＳ Ｐゴシック" w:eastAsia="ＭＳ Ｐゴシック" w:hAnsi="ＭＳ Ｐゴシック"/>
          <w:sz w:val="22"/>
        </w:rPr>
      </w:pPr>
      <w:r w:rsidRPr="00D97F63">
        <w:rPr>
          <w:rFonts w:ascii="ＭＳ Ｐゴシック" w:eastAsia="ＭＳ Ｐゴシック" w:hAnsi="ＭＳ Ｐゴシック" w:hint="eastAsia"/>
          <w:b/>
          <w:bCs/>
          <w:sz w:val="22"/>
        </w:rPr>
        <w:t>一時性</w:t>
      </w:r>
      <w:r w:rsidRPr="00D97F63">
        <w:rPr>
          <w:rFonts w:ascii="ＭＳ Ｐゴシック" w:eastAsia="ＭＳ Ｐゴシック" w:hAnsi="ＭＳ Ｐゴシック" w:hint="eastAsia"/>
          <w:sz w:val="22"/>
        </w:rPr>
        <w:t>：身体拘束その他の行動制限が一時的なものであること</w:t>
      </w:r>
    </w:p>
    <w:p w:rsidR="001A4293" w:rsidRPr="00D97F63" w:rsidRDefault="001A4293" w:rsidP="001A4293">
      <w:pPr>
        <w:ind w:firstLineChars="200" w:firstLine="440"/>
        <w:rPr>
          <w:rFonts w:ascii="ＭＳ Ｐゴシック" w:eastAsia="ＭＳ Ｐゴシック" w:hAnsi="ＭＳ Ｐゴシック"/>
          <w:sz w:val="22"/>
        </w:rPr>
      </w:pPr>
    </w:p>
    <w:p w:rsidR="00A27905" w:rsidRPr="00D97F63" w:rsidRDefault="00A27905" w:rsidP="009C3965">
      <w:pPr>
        <w:ind w:firstLineChars="200" w:firstLine="44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②緊急やむを得ない場合に該当するか検討を必要とされる患者の状態・背景</w:t>
      </w:r>
    </w:p>
    <w:p w:rsidR="009C3965" w:rsidRPr="00D97F63" w:rsidRDefault="0095699F" w:rsidP="0095699F">
      <w:pPr>
        <w:ind w:firstLineChars="300" w:firstLine="660"/>
        <w:rPr>
          <w:rFonts w:ascii="ＭＳ Ｐゴシック" w:eastAsia="ＭＳ Ｐゴシック" w:hAnsi="ＭＳ Ｐゴシック"/>
          <w:sz w:val="22"/>
        </w:rPr>
      </w:pPr>
      <w:r>
        <w:rPr>
          <w:rFonts w:ascii="ＭＳ Ｐゴシック" w:eastAsia="ＭＳ Ｐゴシック" w:hAnsi="ＭＳ Ｐゴシック" w:hint="eastAsia"/>
          <w:sz w:val="22"/>
        </w:rPr>
        <w:t>３</w:t>
      </w:r>
      <w:r w:rsidR="00F749A8" w:rsidRPr="00D97F63">
        <w:rPr>
          <w:rFonts w:ascii="ＭＳ Ｐゴシック" w:eastAsia="ＭＳ Ｐゴシック" w:hAnsi="ＭＳ Ｐゴシック" w:hint="eastAsia"/>
          <w:sz w:val="22"/>
        </w:rPr>
        <w:t>要件について医師と看護師を含む多職種で検討し、医師が指示する。切迫性のある事態とは</w:t>
      </w:r>
    </w:p>
    <w:p w:rsidR="00A27905" w:rsidRDefault="00F749A8" w:rsidP="00A27905">
      <w:pPr>
        <w:ind w:firstLineChars="200" w:firstLine="44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以下のような状況が考えられるが、他の手段を取れば回避できる可能性（代替性）を検討す</w:t>
      </w:r>
      <w:r w:rsidR="007723CB" w:rsidRPr="00D97F63">
        <w:rPr>
          <w:rFonts w:ascii="ＭＳ Ｐゴシック" w:eastAsia="ＭＳ Ｐゴシック" w:hAnsi="ＭＳ Ｐゴシック" w:hint="eastAsia"/>
          <w:sz w:val="22"/>
        </w:rPr>
        <w:t>る。</w:t>
      </w:r>
    </w:p>
    <w:p w:rsidR="00892DC2" w:rsidRDefault="00A27905" w:rsidP="007632DE">
      <w:pPr>
        <w:ind w:leftChars="200" w:left="640" w:hangingChars="100" w:hanging="220"/>
        <w:jc w:val="left"/>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ⅰ</w:t>
      </w:r>
      <w:r w:rsidR="00225175" w:rsidRPr="00D97F63">
        <w:rPr>
          <w:rFonts w:ascii="ＭＳ Ｐゴシック" w:eastAsia="ＭＳ Ｐゴシック" w:hAnsi="ＭＳ Ｐゴシック" w:hint="eastAsia"/>
          <w:sz w:val="22"/>
        </w:rPr>
        <w:t>)</w:t>
      </w:r>
      <w:r w:rsidR="00F749A8" w:rsidRPr="00D97F63">
        <w:rPr>
          <w:rFonts w:ascii="ＭＳ Ｐゴシック" w:eastAsia="ＭＳ Ｐゴシック" w:hAnsi="ＭＳ Ｐゴシック" w:hint="eastAsia"/>
          <w:sz w:val="22"/>
        </w:rPr>
        <w:t>気管切開・気管挿管チューブ、中心静脈カテーテル</w:t>
      </w:r>
      <w:r w:rsidR="00892DC2" w:rsidRPr="00D97F63">
        <w:rPr>
          <w:rFonts w:ascii="ＭＳ Ｐゴシック" w:eastAsia="ＭＳ Ｐゴシック" w:hAnsi="ＭＳ Ｐゴシック" w:hint="eastAsia"/>
          <w:sz w:val="22"/>
        </w:rPr>
        <w:t>（透析用アクセスカテーテル）経管栄養チューブ、膀胱留置カテーテル、各種ドレーンなどを抜去することで、患者自身に生命</w:t>
      </w:r>
      <w:r w:rsidR="00B32715" w:rsidRPr="00D97F63">
        <w:rPr>
          <w:rFonts w:ascii="ＭＳ Ｐゴシック" w:eastAsia="ＭＳ Ｐゴシック" w:hAnsi="ＭＳ Ｐゴシック" w:hint="eastAsia"/>
          <w:sz w:val="22"/>
        </w:rPr>
        <w:t>の</w:t>
      </w:r>
      <w:r w:rsidR="00892DC2" w:rsidRPr="00D97F63">
        <w:rPr>
          <w:rFonts w:ascii="ＭＳ Ｐゴシック" w:eastAsia="ＭＳ Ｐゴシック" w:hAnsi="ＭＳ Ｐゴシック" w:hint="eastAsia"/>
          <w:sz w:val="22"/>
        </w:rPr>
        <w:t>危機および治療上著しい不利益が生じる場合</w:t>
      </w:r>
    </w:p>
    <w:p w:rsidR="00225175" w:rsidRPr="00D97F63" w:rsidRDefault="00A27905" w:rsidP="009C3965">
      <w:pPr>
        <w:ind w:firstLineChars="200" w:firstLine="44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lastRenderedPageBreak/>
        <w:t>ⅱ</w:t>
      </w:r>
      <w:r w:rsidR="00225175" w:rsidRPr="00D97F63">
        <w:rPr>
          <w:rFonts w:ascii="ＭＳ Ｐゴシック" w:eastAsia="ＭＳ Ｐゴシック" w:hAnsi="ＭＳ Ｐゴシック" w:hint="eastAsia"/>
          <w:sz w:val="22"/>
        </w:rPr>
        <w:t>)</w:t>
      </w:r>
      <w:r w:rsidR="00892DC2" w:rsidRPr="00D97F63">
        <w:rPr>
          <w:rFonts w:ascii="ＭＳ Ｐゴシック" w:eastAsia="ＭＳ Ｐゴシック" w:hAnsi="ＭＳ Ｐゴシック" w:hint="eastAsia"/>
          <w:sz w:val="22"/>
        </w:rPr>
        <w:t>精神運動興奮（意識障害、認知機能障害、見当識障害、薬物依存、アルコール依存、術後</w:t>
      </w:r>
    </w:p>
    <w:p w:rsidR="00225175" w:rsidRPr="00D97F63" w:rsidRDefault="00225175" w:rsidP="00225175">
      <w:pPr>
        <w:ind w:firstLineChars="200" w:firstLine="44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 xml:space="preserve">　</w:t>
      </w:r>
      <w:r w:rsidR="00892DC2" w:rsidRPr="00D97F63">
        <w:rPr>
          <w:rFonts w:ascii="ＭＳ Ｐゴシック" w:eastAsia="ＭＳ Ｐゴシック" w:hAnsi="ＭＳ Ｐゴシック" w:hint="eastAsia"/>
          <w:sz w:val="22"/>
        </w:rPr>
        <w:t>せん妄など）による多動、不穏が強度であり、治療に協力が得られない、自傷、他傷などの害</w:t>
      </w:r>
    </w:p>
    <w:p w:rsidR="00892DC2" w:rsidRPr="00D97F63" w:rsidRDefault="00225175" w:rsidP="00225175">
      <w:pPr>
        <w:ind w:firstLineChars="200" w:firstLine="44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 xml:space="preserve">　</w:t>
      </w:r>
      <w:r w:rsidR="00892DC2" w:rsidRPr="00D97F63">
        <w:rPr>
          <w:rFonts w:ascii="ＭＳ Ｐゴシック" w:eastAsia="ＭＳ Ｐゴシック" w:hAnsi="ＭＳ Ｐゴシック" w:hint="eastAsia"/>
          <w:sz w:val="22"/>
        </w:rPr>
        <w:t>を及</w:t>
      </w:r>
      <w:r w:rsidR="009C3965" w:rsidRPr="00D97F63">
        <w:rPr>
          <w:rFonts w:ascii="ＭＳ Ｐゴシック" w:eastAsia="ＭＳ Ｐゴシック" w:hAnsi="ＭＳ Ｐゴシック" w:hint="eastAsia"/>
          <w:sz w:val="22"/>
        </w:rPr>
        <w:t>ぼ</w:t>
      </w:r>
      <w:r w:rsidR="00892DC2" w:rsidRPr="00D97F63">
        <w:rPr>
          <w:rFonts w:ascii="ＭＳ Ｐゴシック" w:eastAsia="ＭＳ Ｐゴシック" w:hAnsi="ＭＳ Ｐゴシック" w:hint="eastAsia"/>
          <w:sz w:val="22"/>
        </w:rPr>
        <w:t>す危険性が高い場合</w:t>
      </w:r>
    </w:p>
    <w:p w:rsidR="00892DC2" w:rsidRPr="00D97F63" w:rsidRDefault="00A27905" w:rsidP="009C3965">
      <w:pPr>
        <w:ind w:firstLineChars="200" w:firstLine="44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ⅲ</w:t>
      </w:r>
      <w:r w:rsidR="00225175" w:rsidRPr="00D97F63">
        <w:rPr>
          <w:rFonts w:ascii="ＭＳ Ｐゴシック" w:eastAsia="ＭＳ Ｐゴシック" w:hAnsi="ＭＳ Ｐゴシック" w:hint="eastAsia"/>
          <w:sz w:val="22"/>
        </w:rPr>
        <w:t>)</w:t>
      </w:r>
      <w:r w:rsidR="00B73D16" w:rsidRPr="00D97F63">
        <w:rPr>
          <w:rFonts w:ascii="ＭＳ Ｐゴシック" w:eastAsia="ＭＳ Ｐゴシック" w:hAnsi="ＭＳ Ｐゴシック" w:hint="eastAsia"/>
          <w:sz w:val="22"/>
        </w:rPr>
        <w:t>車椅子</w:t>
      </w:r>
      <w:r w:rsidR="00892DC2" w:rsidRPr="00D97F63">
        <w:rPr>
          <w:rFonts w:ascii="ＭＳ Ｐゴシック" w:eastAsia="ＭＳ Ｐゴシック" w:hAnsi="ＭＳ Ｐゴシック" w:hint="eastAsia"/>
          <w:sz w:val="22"/>
        </w:rPr>
        <w:t>から</w:t>
      </w:r>
      <w:r w:rsidR="006A5025" w:rsidRPr="00D97F63">
        <w:rPr>
          <w:rFonts w:ascii="ＭＳ Ｐゴシック" w:eastAsia="ＭＳ Ｐゴシック" w:hAnsi="ＭＳ Ｐゴシック" w:hint="eastAsia"/>
          <w:sz w:val="22"/>
        </w:rPr>
        <w:t>の転倒・転落の危険性が著しく高い場合</w:t>
      </w:r>
    </w:p>
    <w:p w:rsidR="006A5025" w:rsidRPr="00D97F63" w:rsidRDefault="00A27905" w:rsidP="009C3965">
      <w:pPr>
        <w:ind w:firstLineChars="200" w:firstLine="44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ⅳ</w:t>
      </w:r>
      <w:r w:rsidR="00225175" w:rsidRPr="00D97F63">
        <w:rPr>
          <w:rFonts w:ascii="ＭＳ Ｐゴシック" w:eastAsia="ＭＳ Ｐゴシック" w:hAnsi="ＭＳ Ｐゴシック" w:hint="eastAsia"/>
          <w:sz w:val="22"/>
        </w:rPr>
        <w:t>)</w:t>
      </w:r>
      <w:r w:rsidR="006A5025" w:rsidRPr="00D97F63">
        <w:rPr>
          <w:rFonts w:ascii="ＭＳ Ｐゴシック" w:eastAsia="ＭＳ Ｐゴシック" w:hAnsi="ＭＳ Ｐゴシック" w:hint="eastAsia"/>
          <w:sz w:val="22"/>
        </w:rPr>
        <w:t>検査・手術・治療で抑制が必要な場合</w:t>
      </w:r>
    </w:p>
    <w:p w:rsidR="006A5025" w:rsidRPr="00D97F63" w:rsidRDefault="00A27905" w:rsidP="009C3965">
      <w:pPr>
        <w:ind w:firstLineChars="200" w:firstLine="44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ⅴ</w:t>
      </w:r>
      <w:r w:rsidR="00225175" w:rsidRPr="00D97F63">
        <w:rPr>
          <w:rFonts w:ascii="ＭＳ Ｐゴシック" w:eastAsia="ＭＳ Ｐゴシック" w:hAnsi="ＭＳ Ｐゴシック" w:hint="eastAsia"/>
          <w:sz w:val="22"/>
        </w:rPr>
        <w:t>)</w:t>
      </w:r>
      <w:r w:rsidR="006A5025" w:rsidRPr="00D97F63">
        <w:rPr>
          <w:rFonts w:ascii="ＭＳ Ｐゴシック" w:eastAsia="ＭＳ Ｐゴシック" w:hAnsi="ＭＳ Ｐゴシック" w:hint="eastAsia"/>
          <w:sz w:val="22"/>
        </w:rPr>
        <w:t>その他の危険行為（自殺・離院・離棟の危険性など）</w:t>
      </w:r>
    </w:p>
    <w:p w:rsidR="0085683E" w:rsidRPr="00D97F63" w:rsidRDefault="006A5025" w:rsidP="00225175">
      <w:pPr>
        <w:ind w:firstLineChars="300" w:firstLine="66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以上いずれかの状態であり、かつ</w:t>
      </w:r>
      <w:r w:rsidR="007632DE">
        <w:rPr>
          <w:rFonts w:ascii="ＭＳ Ｐゴシック" w:eastAsia="ＭＳ Ｐゴシック" w:hAnsi="ＭＳ Ｐゴシック" w:hint="eastAsia"/>
          <w:sz w:val="22"/>
        </w:rPr>
        <w:t>３</w:t>
      </w:r>
      <w:r w:rsidRPr="00D97F63">
        <w:rPr>
          <w:rFonts w:ascii="ＭＳ Ｐゴシック" w:eastAsia="ＭＳ Ｐゴシック" w:hAnsi="ＭＳ Ｐゴシック" w:hint="eastAsia"/>
          <w:sz w:val="22"/>
        </w:rPr>
        <w:t>要件をすべて満たすもの</w:t>
      </w:r>
      <w:r w:rsidR="001A4293" w:rsidRPr="00D97F63">
        <w:rPr>
          <w:rFonts w:ascii="ＭＳ Ｐゴシック" w:eastAsia="ＭＳ Ｐゴシック" w:hAnsi="ＭＳ Ｐゴシック" w:hint="eastAsia"/>
          <w:sz w:val="22"/>
        </w:rPr>
        <w:t>とする。</w:t>
      </w:r>
    </w:p>
    <w:p w:rsidR="00B971E1" w:rsidRPr="00D97F63" w:rsidRDefault="001A4293" w:rsidP="0085683E">
      <w:pPr>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（３</w:t>
      </w:r>
      <w:r w:rsidR="00B32715" w:rsidRPr="00D97F63">
        <w:rPr>
          <w:rFonts w:ascii="ＭＳ Ｐゴシック" w:eastAsia="ＭＳ Ｐゴシック" w:hAnsi="ＭＳ Ｐゴシック" w:hint="eastAsia"/>
          <w:sz w:val="22"/>
        </w:rPr>
        <w:t>）</w:t>
      </w:r>
      <w:r w:rsidR="00B971E1" w:rsidRPr="00D97F63">
        <w:rPr>
          <w:rFonts w:ascii="ＭＳ Ｐゴシック" w:eastAsia="ＭＳ Ｐゴシック" w:hAnsi="ＭＳ Ｐゴシック" w:hint="eastAsia"/>
          <w:sz w:val="22"/>
        </w:rPr>
        <w:t>身体拘束禁止</w:t>
      </w:r>
      <w:r w:rsidR="00A27905" w:rsidRPr="00D97F63">
        <w:rPr>
          <w:rFonts w:ascii="ＭＳ Ｐゴシック" w:eastAsia="ＭＳ Ｐゴシック" w:hAnsi="ＭＳ Ｐゴシック" w:hint="eastAsia"/>
          <w:sz w:val="22"/>
        </w:rPr>
        <w:t>の</w:t>
      </w:r>
      <w:r w:rsidR="00B971E1" w:rsidRPr="00D97F63">
        <w:rPr>
          <w:rFonts w:ascii="ＭＳ Ｐゴシック" w:eastAsia="ＭＳ Ｐゴシック" w:hAnsi="ＭＳ Ｐゴシック" w:hint="eastAsia"/>
          <w:sz w:val="22"/>
        </w:rPr>
        <w:t>対象としない具体的な行為</w:t>
      </w:r>
    </w:p>
    <w:p w:rsidR="006F3754" w:rsidRPr="00D97F63" w:rsidRDefault="00B971E1" w:rsidP="001A4293">
      <w:pPr>
        <w:ind w:left="440" w:hangingChars="200" w:hanging="44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 xml:space="preserve">　　</w:t>
      </w:r>
      <w:r w:rsidR="001A4293" w:rsidRPr="00D97F63">
        <w:rPr>
          <w:rFonts w:ascii="ＭＳ Ｐゴシック" w:eastAsia="ＭＳ Ｐゴシック" w:hAnsi="ＭＳ Ｐゴシック" w:hint="eastAsia"/>
          <w:sz w:val="22"/>
        </w:rPr>
        <w:t xml:space="preserve">　</w:t>
      </w:r>
      <w:r w:rsidR="00E870A8" w:rsidRPr="00D97F63">
        <w:rPr>
          <w:rFonts w:ascii="ＭＳ Ｐゴシック" w:eastAsia="ＭＳ Ｐゴシック" w:hAnsi="ＭＳ Ｐゴシック" w:hint="eastAsia"/>
          <w:sz w:val="22"/>
        </w:rPr>
        <w:t>当院</w:t>
      </w:r>
      <w:r w:rsidRPr="00D97F63">
        <w:rPr>
          <w:rFonts w:ascii="ＭＳ Ｐゴシック" w:eastAsia="ＭＳ Ｐゴシック" w:hAnsi="ＭＳ Ｐゴシック" w:hint="eastAsia"/>
          <w:sz w:val="22"/>
        </w:rPr>
        <w:t>では</w:t>
      </w:r>
      <w:r w:rsidR="001A4293" w:rsidRPr="00D97F63">
        <w:rPr>
          <w:rFonts w:ascii="ＭＳ Ｐゴシック" w:eastAsia="ＭＳ Ｐゴシック" w:hAnsi="ＭＳ Ｐゴシック" w:hint="eastAsia"/>
          <w:sz w:val="22"/>
        </w:rPr>
        <w:t>肢体不自由や体幹機能障害</w:t>
      </w:r>
      <w:r w:rsidR="00051DEB">
        <w:rPr>
          <w:rFonts w:ascii="ＭＳ Ｐゴシック" w:eastAsia="ＭＳ Ｐゴシック" w:hAnsi="ＭＳ Ｐゴシック" w:hint="eastAsia"/>
          <w:sz w:val="22"/>
        </w:rPr>
        <w:t>など</w:t>
      </w:r>
      <w:r w:rsidR="001A4293" w:rsidRPr="00D97F63">
        <w:rPr>
          <w:rFonts w:ascii="ＭＳ Ｐゴシック" w:eastAsia="ＭＳ Ｐゴシック" w:hAnsi="ＭＳ Ｐゴシック" w:hint="eastAsia"/>
          <w:sz w:val="22"/>
        </w:rPr>
        <w:t>があり、</w:t>
      </w:r>
      <w:r w:rsidRPr="00D97F63">
        <w:rPr>
          <w:rFonts w:ascii="ＭＳ Ｐゴシック" w:eastAsia="ＭＳ Ｐゴシック" w:hAnsi="ＭＳ Ｐゴシック" w:hint="eastAsia"/>
          <w:sz w:val="22"/>
        </w:rPr>
        <w:t>残存機能を活かすことができるよう安定した体位を保持するための工夫として実施する行為については</w:t>
      </w:r>
      <w:r w:rsidR="001A4293" w:rsidRPr="00D97F63">
        <w:rPr>
          <w:rFonts w:ascii="ＭＳ Ｐゴシック" w:eastAsia="ＭＳ Ｐゴシック" w:hAnsi="ＭＳ Ｐゴシック" w:hint="eastAsia"/>
          <w:sz w:val="22"/>
        </w:rPr>
        <w:t>、</w:t>
      </w:r>
      <w:r w:rsidRPr="00D97F63">
        <w:rPr>
          <w:rFonts w:ascii="ＭＳ Ｐゴシック" w:eastAsia="ＭＳ Ｐゴシック" w:hAnsi="ＭＳ Ｐゴシック" w:hint="eastAsia"/>
          <w:sz w:val="22"/>
        </w:rPr>
        <w:t>身体拘束禁止の行為対象とはしない</w:t>
      </w:r>
      <w:r w:rsidR="006A5025" w:rsidRPr="00D97F63">
        <w:rPr>
          <w:rFonts w:ascii="ＭＳ Ｐゴシック" w:eastAsia="ＭＳ Ｐゴシック" w:hAnsi="ＭＳ Ｐゴシック" w:hint="eastAsia"/>
          <w:sz w:val="22"/>
        </w:rPr>
        <w:t>。</w:t>
      </w:r>
    </w:p>
    <w:p w:rsidR="00B971E1" w:rsidRPr="0095699F" w:rsidRDefault="00B971E1" w:rsidP="0095699F">
      <w:pPr>
        <w:pStyle w:val="a3"/>
        <w:numPr>
          <w:ilvl w:val="0"/>
          <w:numId w:val="19"/>
        </w:numPr>
        <w:ind w:leftChars="0"/>
        <w:rPr>
          <w:rFonts w:ascii="ＭＳ Ｐゴシック" w:eastAsia="ＭＳ Ｐゴシック" w:hAnsi="ＭＳ Ｐゴシック"/>
          <w:sz w:val="22"/>
        </w:rPr>
      </w:pPr>
      <w:r w:rsidRPr="0095699F">
        <w:rPr>
          <w:rFonts w:ascii="ＭＳ Ｐゴシック" w:eastAsia="ＭＳ Ｐゴシック" w:hAnsi="ＭＳ Ｐゴシック" w:hint="eastAsia"/>
          <w:sz w:val="22"/>
        </w:rPr>
        <w:t>整形外科治療で用いるシーネ固定</w:t>
      </w:r>
      <w:r w:rsidR="00FC39E2" w:rsidRPr="0095699F">
        <w:rPr>
          <w:rFonts w:ascii="ＭＳ Ｐゴシック" w:eastAsia="ＭＳ Ｐゴシック" w:hAnsi="ＭＳ Ｐゴシック" w:hint="eastAsia"/>
          <w:sz w:val="22"/>
        </w:rPr>
        <w:t>など</w:t>
      </w:r>
    </w:p>
    <w:p w:rsidR="00B971E1" w:rsidRPr="0095699F" w:rsidRDefault="00B971E1" w:rsidP="0095699F">
      <w:pPr>
        <w:pStyle w:val="a3"/>
        <w:numPr>
          <w:ilvl w:val="0"/>
          <w:numId w:val="19"/>
        </w:numPr>
        <w:ind w:leftChars="0"/>
        <w:rPr>
          <w:rFonts w:ascii="ＭＳ Ｐゴシック" w:eastAsia="ＭＳ Ｐゴシック" w:hAnsi="ＭＳ Ｐゴシック"/>
          <w:sz w:val="22"/>
        </w:rPr>
      </w:pPr>
      <w:r w:rsidRPr="0095699F">
        <w:rPr>
          <w:rFonts w:ascii="ＭＳ Ｐゴシック" w:eastAsia="ＭＳ Ｐゴシック" w:hAnsi="ＭＳ Ｐゴシック" w:hint="eastAsia"/>
          <w:sz w:val="22"/>
        </w:rPr>
        <w:t>点滴時のシーネ固定</w:t>
      </w:r>
    </w:p>
    <w:p w:rsidR="0030478F" w:rsidRPr="0095699F" w:rsidRDefault="0030478F" w:rsidP="0095699F">
      <w:pPr>
        <w:pStyle w:val="a3"/>
        <w:numPr>
          <w:ilvl w:val="0"/>
          <w:numId w:val="19"/>
        </w:numPr>
        <w:ind w:leftChars="0"/>
        <w:rPr>
          <w:rFonts w:ascii="ＭＳ Ｐゴシック" w:eastAsia="ＭＳ Ｐゴシック" w:hAnsi="ＭＳ Ｐゴシック"/>
          <w:sz w:val="22"/>
        </w:rPr>
      </w:pPr>
      <w:r w:rsidRPr="0095699F">
        <w:rPr>
          <w:rFonts w:ascii="ＭＳ Ｐゴシック" w:eastAsia="ＭＳ Ｐゴシック" w:hAnsi="ＭＳ Ｐゴシック" w:hint="eastAsia"/>
          <w:sz w:val="22"/>
        </w:rPr>
        <w:t>小児用サークルベッド</w:t>
      </w:r>
    </w:p>
    <w:p w:rsidR="00CC6119" w:rsidRPr="0095699F" w:rsidRDefault="00B971E1" w:rsidP="0095699F">
      <w:pPr>
        <w:pStyle w:val="a3"/>
        <w:numPr>
          <w:ilvl w:val="0"/>
          <w:numId w:val="19"/>
        </w:numPr>
        <w:ind w:leftChars="0"/>
        <w:rPr>
          <w:rFonts w:ascii="ＭＳ Ｐゴシック" w:eastAsia="ＭＳ Ｐゴシック" w:hAnsi="ＭＳ Ｐゴシック"/>
          <w:color w:val="000000" w:themeColor="text1"/>
          <w:sz w:val="22"/>
        </w:rPr>
      </w:pPr>
      <w:r w:rsidRPr="0095699F">
        <w:rPr>
          <w:rFonts w:ascii="ＭＳ Ｐゴシック" w:eastAsia="ＭＳ Ｐゴシック" w:hAnsi="ＭＳ Ｐゴシック" w:hint="eastAsia"/>
          <w:color w:val="000000" w:themeColor="text1"/>
          <w:sz w:val="22"/>
        </w:rPr>
        <w:t>身体拘束をせずに患者の転倒や離院等からのリスクから守る事故防止対策</w:t>
      </w:r>
    </w:p>
    <w:p w:rsidR="00135890" w:rsidRPr="00D97F63" w:rsidRDefault="001A4293" w:rsidP="00135890">
      <w:pPr>
        <w:ind w:left="420" w:firstLineChars="150" w:firstLine="330"/>
        <w:rPr>
          <w:rFonts w:ascii="ＭＳ Ｐゴシック" w:eastAsia="ＭＳ Ｐゴシック" w:hAnsi="ＭＳ Ｐゴシック"/>
          <w:color w:val="000000" w:themeColor="text1"/>
          <w:sz w:val="22"/>
        </w:rPr>
      </w:pPr>
      <w:r w:rsidRPr="00D97F63">
        <w:rPr>
          <w:rFonts w:ascii="ＭＳ Ｐゴシック" w:eastAsia="ＭＳ Ｐゴシック" w:hAnsi="ＭＳ Ｐゴシック" w:hint="eastAsia"/>
          <w:color w:val="000000" w:themeColor="text1"/>
          <w:sz w:val="22"/>
        </w:rPr>
        <w:t>ⅰ）</w:t>
      </w:r>
      <w:r w:rsidR="002C609F">
        <w:rPr>
          <w:rFonts w:ascii="ＭＳ Ｐゴシック" w:eastAsia="ＭＳ Ｐゴシック" w:hAnsi="ＭＳ Ｐゴシック" w:hint="eastAsia"/>
          <w:color w:val="000000" w:themeColor="text1"/>
          <w:sz w:val="22"/>
        </w:rPr>
        <w:t>コードレス超音波・赤外線コール</w:t>
      </w:r>
      <w:r w:rsidR="00F749A8" w:rsidRPr="00D97F63">
        <w:rPr>
          <w:rFonts w:ascii="ＭＳ Ｐゴシック" w:eastAsia="ＭＳ Ｐゴシック" w:hAnsi="ＭＳ Ｐゴシック" w:hint="eastAsia"/>
          <w:color w:val="000000" w:themeColor="text1"/>
          <w:sz w:val="22"/>
        </w:rPr>
        <w:t xml:space="preserve">　</w:t>
      </w:r>
      <w:r w:rsidR="00135890" w:rsidRPr="00D97F63">
        <w:rPr>
          <w:rFonts w:ascii="ＭＳ Ｐゴシック" w:eastAsia="ＭＳ Ｐゴシック" w:hAnsi="ＭＳ Ｐゴシック" w:hint="eastAsia"/>
          <w:color w:val="000000" w:themeColor="text1"/>
          <w:sz w:val="22"/>
        </w:rPr>
        <w:t xml:space="preserve"> </w:t>
      </w:r>
    </w:p>
    <w:p w:rsidR="00F749A8" w:rsidRPr="00D97F63" w:rsidRDefault="001A4293" w:rsidP="00F749A8">
      <w:pPr>
        <w:ind w:left="420" w:firstLineChars="150" w:firstLine="330"/>
        <w:rPr>
          <w:rFonts w:ascii="ＭＳ Ｐゴシック" w:eastAsia="ＭＳ Ｐゴシック" w:hAnsi="ＭＳ Ｐゴシック"/>
          <w:color w:val="000000" w:themeColor="text1"/>
          <w:sz w:val="22"/>
        </w:rPr>
      </w:pPr>
      <w:r w:rsidRPr="00D97F63">
        <w:rPr>
          <w:rFonts w:ascii="ＭＳ Ｐゴシック" w:eastAsia="ＭＳ Ｐゴシック" w:hAnsi="ＭＳ Ｐゴシック" w:hint="eastAsia"/>
          <w:color w:val="000000" w:themeColor="text1"/>
          <w:sz w:val="22"/>
        </w:rPr>
        <w:t>ⅱ）</w:t>
      </w:r>
      <w:r w:rsidR="00F749A8" w:rsidRPr="00D97F63">
        <w:rPr>
          <w:rFonts w:ascii="ＭＳ Ｐゴシック" w:eastAsia="ＭＳ Ｐゴシック" w:hAnsi="ＭＳ Ｐゴシック" w:hint="eastAsia"/>
          <w:color w:val="000000" w:themeColor="text1"/>
          <w:sz w:val="22"/>
        </w:rPr>
        <w:t>マット</w:t>
      </w:r>
      <w:r w:rsidR="00403452" w:rsidRPr="00D97F63">
        <w:rPr>
          <w:rFonts w:ascii="ＭＳ Ｐゴシック" w:eastAsia="ＭＳ Ｐゴシック" w:hAnsi="ＭＳ Ｐゴシック" w:hint="eastAsia"/>
          <w:color w:val="000000" w:themeColor="text1"/>
          <w:sz w:val="22"/>
        </w:rPr>
        <w:t>式センサー</w:t>
      </w:r>
      <w:r w:rsidR="00F749A8" w:rsidRPr="00D97F63">
        <w:rPr>
          <w:rFonts w:ascii="ＭＳ Ｐゴシック" w:eastAsia="ＭＳ Ｐゴシック" w:hAnsi="ＭＳ Ｐゴシック" w:hint="eastAsia"/>
          <w:color w:val="000000" w:themeColor="text1"/>
          <w:sz w:val="22"/>
        </w:rPr>
        <w:t xml:space="preserve">　　</w:t>
      </w:r>
    </w:p>
    <w:p w:rsidR="00403452" w:rsidRDefault="001A4293" w:rsidP="00CC6119">
      <w:pPr>
        <w:pStyle w:val="a3"/>
        <w:ind w:leftChars="0" w:left="780"/>
        <w:rPr>
          <w:rFonts w:ascii="ＭＳ Ｐゴシック" w:eastAsia="ＭＳ Ｐゴシック" w:hAnsi="ＭＳ Ｐゴシック"/>
          <w:color w:val="000000" w:themeColor="text1"/>
          <w:sz w:val="22"/>
        </w:rPr>
      </w:pPr>
      <w:r w:rsidRPr="00D97F63">
        <w:rPr>
          <w:rFonts w:ascii="ＭＳ Ｐゴシック" w:eastAsia="ＭＳ Ｐゴシック" w:hAnsi="ＭＳ Ｐゴシック" w:hint="eastAsia"/>
          <w:color w:val="000000" w:themeColor="text1"/>
          <w:sz w:val="22"/>
        </w:rPr>
        <w:t>ⅲ）</w:t>
      </w:r>
      <w:r w:rsidR="008C2391">
        <w:rPr>
          <w:rFonts w:ascii="ＭＳ Ｐゴシック" w:eastAsia="ＭＳ Ｐゴシック" w:hAnsi="ＭＳ Ｐゴシック" w:hint="eastAsia"/>
          <w:color w:val="000000" w:themeColor="text1"/>
          <w:sz w:val="22"/>
        </w:rPr>
        <w:t>衝撃吸収</w:t>
      </w:r>
      <w:r w:rsidR="00B32715" w:rsidRPr="00D97F63">
        <w:rPr>
          <w:rFonts w:ascii="ＭＳ Ｐゴシック" w:eastAsia="ＭＳ Ｐゴシック" w:hAnsi="ＭＳ Ｐゴシック" w:hint="eastAsia"/>
          <w:color w:val="000000" w:themeColor="text1"/>
          <w:sz w:val="22"/>
        </w:rPr>
        <w:t>マット</w:t>
      </w:r>
    </w:p>
    <w:p w:rsidR="00222F8A" w:rsidRPr="00D97F63" w:rsidRDefault="00222F8A" w:rsidP="00CC6119">
      <w:pPr>
        <w:pStyle w:val="a3"/>
        <w:ind w:leftChars="0" w:left="780"/>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ⅳ）てんとう虫センサー</w:t>
      </w:r>
    </w:p>
    <w:p w:rsidR="001A4293" w:rsidRPr="00D97F63" w:rsidRDefault="00222F8A" w:rsidP="00225175">
      <w:pPr>
        <w:pStyle w:val="a3"/>
        <w:ind w:leftChars="0" w:left="780"/>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ⅴ</w:t>
      </w:r>
      <w:r w:rsidR="001A4293" w:rsidRPr="00D97F63">
        <w:rPr>
          <w:rFonts w:ascii="ＭＳ Ｐゴシック" w:eastAsia="ＭＳ Ｐゴシック" w:hAnsi="ＭＳ Ｐゴシック" w:hint="eastAsia"/>
          <w:color w:val="000000" w:themeColor="text1"/>
          <w:sz w:val="22"/>
        </w:rPr>
        <w:t>）</w:t>
      </w:r>
      <w:r w:rsidR="00016B52" w:rsidRPr="00D97F63">
        <w:rPr>
          <w:rFonts w:ascii="ＭＳ Ｐゴシック" w:eastAsia="ＭＳ Ｐゴシック" w:hAnsi="ＭＳ Ｐゴシック" w:hint="eastAsia"/>
          <w:color w:val="000000" w:themeColor="text1"/>
          <w:sz w:val="22"/>
        </w:rPr>
        <w:t>３点柵（ベッドを壁付けにして１点柵をした場合は身体拘束としない）</w:t>
      </w:r>
    </w:p>
    <w:p w:rsidR="00A46990" w:rsidRPr="00D97F63" w:rsidRDefault="001A4293" w:rsidP="003A3BD4">
      <w:pPr>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（４）</w:t>
      </w:r>
      <w:r w:rsidR="00924827" w:rsidRPr="00D97F63">
        <w:rPr>
          <w:rFonts w:ascii="ＭＳ Ｐゴシック" w:eastAsia="ＭＳ Ｐゴシック" w:hAnsi="ＭＳ Ｐゴシック" w:hint="eastAsia"/>
          <w:sz w:val="22"/>
        </w:rPr>
        <w:t>身体拘束</w:t>
      </w:r>
      <w:r w:rsidR="007C2D1D" w:rsidRPr="00D97F63">
        <w:rPr>
          <w:rFonts w:ascii="ＭＳ Ｐゴシック" w:eastAsia="ＭＳ Ｐゴシック" w:hAnsi="ＭＳ Ｐゴシック" w:hint="eastAsia"/>
          <w:sz w:val="22"/>
        </w:rPr>
        <w:t>最小化に取り組</w:t>
      </w:r>
      <w:r w:rsidR="00924827" w:rsidRPr="00D97F63">
        <w:rPr>
          <w:rFonts w:ascii="ＭＳ Ｐゴシック" w:eastAsia="ＭＳ Ｐゴシック" w:hAnsi="ＭＳ Ｐゴシック" w:hint="eastAsia"/>
          <w:sz w:val="22"/>
        </w:rPr>
        <w:t>む姿勢</w:t>
      </w:r>
    </w:p>
    <w:p w:rsidR="00924827" w:rsidRPr="007632DE" w:rsidRDefault="00924827" w:rsidP="007632DE">
      <w:pPr>
        <w:pStyle w:val="a3"/>
        <w:numPr>
          <w:ilvl w:val="0"/>
          <w:numId w:val="5"/>
        </w:numPr>
        <w:ind w:leftChars="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患者が問題行動に至った経緯をアセスメントし、問題行動の背景を理解する。</w:t>
      </w:r>
    </w:p>
    <w:p w:rsidR="00924827" w:rsidRPr="007632DE" w:rsidRDefault="00924827" w:rsidP="007632DE">
      <w:pPr>
        <w:pStyle w:val="a3"/>
        <w:numPr>
          <w:ilvl w:val="0"/>
          <w:numId w:val="5"/>
        </w:numPr>
        <w:ind w:leftChars="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身体拘束をすぐに行う必要があるかを複数名で評価し、身体拘束をしなくてもよい対応を検討する。</w:t>
      </w:r>
    </w:p>
    <w:p w:rsidR="00924827" w:rsidRPr="007632DE" w:rsidRDefault="00924827" w:rsidP="007632DE">
      <w:pPr>
        <w:pStyle w:val="a3"/>
        <w:numPr>
          <w:ilvl w:val="0"/>
          <w:numId w:val="5"/>
        </w:numPr>
        <w:ind w:leftChars="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多職種によるカンファレンスを実施し、身体拘束の必要性や患者に適した用具があるか等を評価する。</w:t>
      </w:r>
    </w:p>
    <w:p w:rsidR="007632DE" w:rsidRDefault="00924827" w:rsidP="007632DE">
      <w:pPr>
        <w:pStyle w:val="a3"/>
        <w:numPr>
          <w:ilvl w:val="0"/>
          <w:numId w:val="5"/>
        </w:numPr>
        <w:ind w:leftChars="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身体拘束は一時的に行うものであり、期間を決めアセスメントを行い、身体</w:t>
      </w:r>
      <w:r w:rsidR="00F749A8" w:rsidRPr="007632DE">
        <w:rPr>
          <w:rFonts w:ascii="ＭＳ Ｐゴシック" w:eastAsia="ＭＳ Ｐゴシック" w:hAnsi="ＭＳ Ｐゴシック" w:hint="eastAsia"/>
          <w:sz w:val="22"/>
        </w:rPr>
        <w:t>拘束解除に</w:t>
      </w:r>
      <w:r w:rsidRPr="007632DE">
        <w:rPr>
          <w:rFonts w:ascii="ＭＳ Ｐゴシック" w:eastAsia="ＭＳ Ｐゴシック" w:hAnsi="ＭＳ Ｐゴシック" w:hint="eastAsia"/>
          <w:sz w:val="22"/>
        </w:rPr>
        <w:t>向けて取り組む。</w:t>
      </w:r>
    </w:p>
    <w:p w:rsidR="00924827" w:rsidRPr="007632DE" w:rsidRDefault="00924827" w:rsidP="007632DE">
      <w:pPr>
        <w:pStyle w:val="a3"/>
        <w:numPr>
          <w:ilvl w:val="0"/>
          <w:numId w:val="5"/>
        </w:numPr>
        <w:ind w:leftChars="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身体拘束を行う必要性を生じさせないために、日常的に以下のことに取り組む。</w:t>
      </w:r>
    </w:p>
    <w:p w:rsidR="00924827" w:rsidRPr="007632DE" w:rsidRDefault="00EE1AA5" w:rsidP="007632DE">
      <w:pPr>
        <w:ind w:leftChars="336" w:left="706"/>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ⅰ</w:t>
      </w:r>
      <w:r w:rsidR="001A4293" w:rsidRPr="007632DE">
        <w:rPr>
          <w:rFonts w:ascii="ＭＳ Ｐゴシック" w:eastAsia="ＭＳ Ｐゴシック" w:hAnsi="ＭＳ Ｐゴシック" w:hint="eastAsia"/>
          <w:sz w:val="22"/>
        </w:rPr>
        <w:t>）</w:t>
      </w:r>
      <w:r w:rsidR="00924827" w:rsidRPr="007632DE">
        <w:rPr>
          <w:rFonts w:ascii="ＭＳ Ｐゴシック" w:eastAsia="ＭＳ Ｐゴシック" w:hAnsi="ＭＳ Ｐゴシック" w:hint="eastAsia"/>
          <w:sz w:val="22"/>
        </w:rPr>
        <w:t>患者主体の行動、尊厳を尊重する。</w:t>
      </w:r>
    </w:p>
    <w:p w:rsidR="00924827" w:rsidRPr="007632DE" w:rsidRDefault="00EE1AA5" w:rsidP="007632DE">
      <w:pPr>
        <w:ind w:leftChars="336" w:left="706"/>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ⅱ</w:t>
      </w:r>
      <w:r w:rsidR="001A4293" w:rsidRPr="007632DE">
        <w:rPr>
          <w:rFonts w:ascii="ＭＳ Ｐゴシック" w:eastAsia="ＭＳ Ｐゴシック" w:hAnsi="ＭＳ Ｐゴシック" w:hint="eastAsia"/>
          <w:sz w:val="22"/>
        </w:rPr>
        <w:t>）</w:t>
      </w:r>
      <w:r w:rsidR="00924827" w:rsidRPr="007632DE">
        <w:rPr>
          <w:rFonts w:ascii="ＭＳ Ｐゴシック" w:eastAsia="ＭＳ Ｐゴシック" w:hAnsi="ＭＳ Ｐゴシック" w:hint="eastAsia"/>
          <w:sz w:val="22"/>
        </w:rPr>
        <w:t>言葉や応対などで、患者の精神的な自由を妨げない</w:t>
      </w:r>
      <w:r w:rsidR="001A4293" w:rsidRPr="007632DE">
        <w:rPr>
          <w:rFonts w:ascii="ＭＳ Ｐゴシック" w:eastAsia="ＭＳ Ｐゴシック" w:hAnsi="ＭＳ Ｐゴシック" w:hint="eastAsia"/>
          <w:sz w:val="22"/>
        </w:rPr>
        <w:t>。</w:t>
      </w:r>
    </w:p>
    <w:p w:rsidR="001A4293" w:rsidRPr="007632DE" w:rsidRDefault="00EE1AA5" w:rsidP="007632DE">
      <w:pPr>
        <w:ind w:leftChars="336" w:left="706"/>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ⅲ</w:t>
      </w:r>
      <w:r w:rsidR="001A4293" w:rsidRPr="007632DE">
        <w:rPr>
          <w:rFonts w:ascii="ＭＳ Ｐゴシック" w:eastAsia="ＭＳ Ｐゴシック" w:hAnsi="ＭＳ Ｐゴシック" w:hint="eastAsia"/>
          <w:sz w:val="22"/>
        </w:rPr>
        <w:t>）</w:t>
      </w:r>
      <w:r w:rsidR="00924827" w:rsidRPr="007632DE">
        <w:rPr>
          <w:rFonts w:ascii="ＭＳ Ｐゴシック" w:eastAsia="ＭＳ Ｐゴシック" w:hAnsi="ＭＳ Ｐゴシック" w:hint="eastAsia"/>
          <w:sz w:val="22"/>
        </w:rPr>
        <w:t>患者の思いを</w:t>
      </w:r>
      <w:r w:rsidR="00B56E04" w:rsidRPr="007632DE">
        <w:rPr>
          <w:rFonts w:ascii="ＭＳ Ｐゴシック" w:eastAsia="ＭＳ Ｐゴシック" w:hAnsi="ＭＳ Ｐゴシック" w:hint="eastAsia"/>
          <w:sz w:val="22"/>
        </w:rPr>
        <w:t>汲み取り、患者の意向に沿った医療・ケアを提供し、多職種協働で患者に</w:t>
      </w:r>
    </w:p>
    <w:p w:rsidR="00924827" w:rsidRPr="007632DE" w:rsidRDefault="00B56E04" w:rsidP="007632DE">
      <w:pPr>
        <w:ind w:leftChars="336" w:left="706" w:firstLineChars="100" w:firstLine="22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応じた丁寧な対応に努める</w:t>
      </w:r>
      <w:r w:rsidR="001A4293" w:rsidRPr="007632DE">
        <w:rPr>
          <w:rFonts w:ascii="ＭＳ Ｐゴシック" w:eastAsia="ＭＳ Ｐゴシック" w:hAnsi="ＭＳ Ｐゴシック" w:hint="eastAsia"/>
          <w:sz w:val="22"/>
        </w:rPr>
        <w:t>。</w:t>
      </w:r>
    </w:p>
    <w:p w:rsidR="00B56E04" w:rsidRPr="007632DE" w:rsidRDefault="00EE1AA5" w:rsidP="007632DE">
      <w:pPr>
        <w:ind w:leftChars="336" w:left="706"/>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ⅳ</w:t>
      </w:r>
      <w:r w:rsidR="001A4293" w:rsidRPr="007632DE">
        <w:rPr>
          <w:rFonts w:ascii="ＭＳ Ｐゴシック" w:eastAsia="ＭＳ Ｐゴシック" w:hAnsi="ＭＳ Ｐゴシック" w:hint="eastAsia"/>
          <w:sz w:val="22"/>
        </w:rPr>
        <w:t>）</w:t>
      </w:r>
      <w:r w:rsidR="00B56E04" w:rsidRPr="007632DE">
        <w:rPr>
          <w:rFonts w:ascii="ＭＳ Ｐゴシック" w:eastAsia="ＭＳ Ｐゴシック" w:hAnsi="ＭＳ Ｐゴシック" w:hint="eastAsia"/>
          <w:sz w:val="22"/>
        </w:rPr>
        <w:t>身体拘束を誘発する原因の特定と除去に努める。</w:t>
      </w:r>
    </w:p>
    <w:p w:rsidR="00F749A8" w:rsidRPr="007632DE" w:rsidRDefault="00EE1AA5" w:rsidP="007632DE">
      <w:pPr>
        <w:ind w:leftChars="336" w:left="706"/>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ⅴ</w:t>
      </w:r>
      <w:r w:rsidR="001A4293" w:rsidRPr="007632DE">
        <w:rPr>
          <w:rFonts w:ascii="ＭＳ Ｐゴシック" w:eastAsia="ＭＳ Ｐゴシック" w:hAnsi="ＭＳ Ｐゴシック" w:hint="eastAsia"/>
          <w:sz w:val="22"/>
        </w:rPr>
        <w:t>）</w:t>
      </w:r>
      <w:r w:rsidR="00B56E04" w:rsidRPr="007632DE">
        <w:rPr>
          <w:rFonts w:ascii="ＭＳ Ｐゴシック" w:eastAsia="ＭＳ Ｐゴシック" w:hAnsi="ＭＳ Ｐゴシック" w:hint="eastAsia"/>
          <w:sz w:val="22"/>
        </w:rPr>
        <w:t>薬物療法</w:t>
      </w:r>
      <w:r w:rsidR="001A4293" w:rsidRPr="007632DE">
        <w:rPr>
          <w:rFonts w:ascii="ＭＳ Ｐゴシック" w:eastAsia="ＭＳ Ｐゴシック" w:hAnsi="ＭＳ Ｐゴシック" w:hint="eastAsia"/>
          <w:sz w:val="22"/>
        </w:rPr>
        <w:t>・</w:t>
      </w:r>
      <w:r w:rsidR="00B56E04" w:rsidRPr="007632DE">
        <w:rPr>
          <w:rFonts w:ascii="ＭＳ Ｐゴシック" w:eastAsia="ＭＳ Ｐゴシック" w:hAnsi="ＭＳ Ｐゴシック" w:hint="eastAsia"/>
          <w:sz w:val="22"/>
        </w:rPr>
        <w:t>非薬物療法による認知症ケアやせん妄予防により患者の危険行動を</w:t>
      </w:r>
      <w:r w:rsidRPr="007632DE">
        <w:rPr>
          <w:rFonts w:ascii="ＭＳ Ｐゴシック" w:eastAsia="ＭＳ Ｐゴシック" w:hAnsi="ＭＳ Ｐゴシック" w:hint="eastAsia"/>
          <w:sz w:val="22"/>
        </w:rPr>
        <w:t>予防する。</w:t>
      </w:r>
    </w:p>
    <w:p w:rsidR="00B56E04" w:rsidRPr="007632DE" w:rsidRDefault="00B56E04" w:rsidP="007632DE">
      <w:pPr>
        <w:pStyle w:val="a3"/>
        <w:numPr>
          <w:ilvl w:val="0"/>
          <w:numId w:val="5"/>
        </w:numPr>
        <w:ind w:leftChars="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身体拘束には該当しない、患者の身体または衣服に触れない用具であっても、患者の自由な行動を制限することを意図とした使用は最小限とする。</w:t>
      </w:r>
    </w:p>
    <w:p w:rsidR="00924827" w:rsidRPr="00D97F63" w:rsidRDefault="00B56E04" w:rsidP="007632DE">
      <w:pPr>
        <w:pStyle w:val="a3"/>
        <w:numPr>
          <w:ilvl w:val="0"/>
          <w:numId w:val="5"/>
        </w:numPr>
        <w:ind w:leftChars="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薬剤による行動の制限は</w:t>
      </w:r>
      <w:r w:rsidRPr="00D97F63">
        <w:rPr>
          <w:rFonts w:ascii="ＭＳ Ｐゴシック" w:eastAsia="ＭＳ Ｐゴシック" w:hAnsi="ＭＳ Ｐゴシック" w:hint="eastAsia"/>
          <w:color w:val="000000" w:themeColor="text1"/>
          <w:sz w:val="22"/>
        </w:rPr>
        <w:t>身体拘束には該当しないが</w:t>
      </w:r>
      <w:r w:rsidRPr="00D97F63">
        <w:rPr>
          <w:rFonts w:ascii="ＭＳ Ｐゴシック" w:eastAsia="ＭＳ Ｐゴシック" w:hAnsi="ＭＳ Ｐゴシック" w:hint="eastAsia"/>
          <w:sz w:val="22"/>
        </w:rPr>
        <w:t>、患者･家族などに説明を行い、同意を得て使用する。</w:t>
      </w:r>
    </w:p>
    <w:p w:rsidR="00924827" w:rsidRPr="007632DE" w:rsidRDefault="00EE1AA5" w:rsidP="007632DE">
      <w:pPr>
        <w:ind w:leftChars="336" w:left="926" w:hangingChars="100" w:hanging="22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ⅰ）</w:t>
      </w:r>
      <w:r w:rsidR="00B56E04" w:rsidRPr="007632DE">
        <w:rPr>
          <w:rFonts w:ascii="ＭＳ Ｐゴシック" w:eastAsia="ＭＳ Ｐゴシック" w:hAnsi="ＭＳ Ｐゴシック" w:hint="eastAsia"/>
          <w:sz w:val="22"/>
        </w:rPr>
        <w:t>生命維持装置</w:t>
      </w:r>
      <w:r w:rsidR="008C2391">
        <w:rPr>
          <w:rFonts w:ascii="ＭＳ Ｐゴシック" w:eastAsia="ＭＳ Ｐゴシック" w:hAnsi="ＭＳ Ｐゴシック" w:hint="eastAsia"/>
          <w:sz w:val="22"/>
        </w:rPr>
        <w:t>装着</w:t>
      </w:r>
      <w:r w:rsidR="00B56E04" w:rsidRPr="007632DE">
        <w:rPr>
          <w:rFonts w:ascii="ＭＳ Ｐゴシック" w:eastAsia="ＭＳ Ｐゴシック" w:hAnsi="ＭＳ Ｐゴシック" w:hint="eastAsia"/>
          <w:sz w:val="22"/>
        </w:rPr>
        <w:t>中や検査時</w:t>
      </w:r>
      <w:r w:rsidR="00455CAE" w:rsidRPr="007632DE">
        <w:rPr>
          <w:rFonts w:ascii="ＭＳ Ｐゴシック" w:eastAsia="ＭＳ Ｐゴシック" w:hAnsi="ＭＳ Ｐゴシック" w:hint="eastAsia"/>
          <w:sz w:val="22"/>
        </w:rPr>
        <w:t>など</w:t>
      </w:r>
      <w:r w:rsidR="00B56E04" w:rsidRPr="007632DE">
        <w:rPr>
          <w:rFonts w:ascii="ＭＳ Ｐゴシック" w:eastAsia="ＭＳ Ｐゴシック" w:hAnsi="ＭＳ Ｐゴシック" w:hint="eastAsia"/>
          <w:sz w:val="22"/>
        </w:rPr>
        <w:t>、薬剤による鎮静を行う場合は鎮静剤の必要性と効果を評価し、必要な深度を超えないよう適正量の薬剤使用とする。</w:t>
      </w:r>
    </w:p>
    <w:p w:rsidR="00B73D16" w:rsidRPr="007632DE" w:rsidRDefault="00EE1AA5" w:rsidP="007632DE">
      <w:pPr>
        <w:ind w:leftChars="336" w:left="706"/>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ⅱ）</w:t>
      </w:r>
      <w:r w:rsidR="00B73D16" w:rsidRPr="007632DE">
        <w:rPr>
          <w:rFonts w:ascii="ＭＳ Ｐゴシック" w:eastAsia="ＭＳ Ｐゴシック" w:hAnsi="ＭＳ Ｐゴシック" w:hint="eastAsia"/>
          <w:sz w:val="22"/>
        </w:rPr>
        <w:t>不眠時や不穏時の薬剤指示については、医師・看護師、必要時には薬剤師と協議し、対応する。</w:t>
      </w:r>
    </w:p>
    <w:p w:rsidR="007632DE" w:rsidRPr="007632DE" w:rsidRDefault="007632DE" w:rsidP="007632DE">
      <w:pPr>
        <w:ind w:leftChars="300" w:left="630"/>
        <w:rPr>
          <w:rFonts w:ascii="ＭＳ Ｐゴシック" w:eastAsia="ＭＳ Ｐゴシック" w:hAnsi="ＭＳ Ｐゴシック"/>
          <w:sz w:val="22"/>
        </w:rPr>
      </w:pPr>
    </w:p>
    <w:p w:rsidR="00B73D16" w:rsidRPr="007632DE" w:rsidRDefault="00EE1AA5" w:rsidP="007632DE">
      <w:pPr>
        <w:ind w:leftChars="336" w:left="926" w:hangingChars="100" w:hanging="22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ⅲ）</w:t>
      </w:r>
      <w:r w:rsidR="00B56E04" w:rsidRPr="007632DE">
        <w:rPr>
          <w:rFonts w:ascii="ＭＳ Ｐゴシック" w:eastAsia="ＭＳ Ｐゴシック" w:hAnsi="ＭＳ Ｐゴシック" w:hint="eastAsia"/>
          <w:sz w:val="22"/>
        </w:rPr>
        <w:t>行動を落ち着かせるために、</w:t>
      </w:r>
      <w:r w:rsidR="00455CAE" w:rsidRPr="007632DE">
        <w:rPr>
          <w:rFonts w:ascii="ＭＳ Ｐゴシック" w:eastAsia="ＭＳ Ｐゴシック" w:hAnsi="ＭＳ Ｐゴシック" w:hint="eastAsia"/>
          <w:sz w:val="22"/>
        </w:rPr>
        <w:t>向精神薬などを使用する場合は、患者に不利益が生じない量を使用する。</w:t>
      </w:r>
    </w:p>
    <w:p w:rsidR="00680B02" w:rsidRPr="007632DE" w:rsidRDefault="00455CAE" w:rsidP="007632DE">
      <w:pPr>
        <w:pStyle w:val="a3"/>
        <w:numPr>
          <w:ilvl w:val="0"/>
          <w:numId w:val="5"/>
        </w:numPr>
        <w:ind w:leftChars="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必ずしも生命の危険が伴わない、または一時的では留まらない問題行動に対し、家族が</w:t>
      </w:r>
      <w:r w:rsidR="00EE1AA5" w:rsidRPr="007632DE">
        <w:rPr>
          <w:rFonts w:ascii="ＭＳ Ｐゴシック" w:eastAsia="ＭＳ Ｐゴシック" w:hAnsi="ＭＳ Ｐゴシック" w:hint="eastAsia"/>
          <w:sz w:val="22"/>
        </w:rPr>
        <w:t>身体拘束</w:t>
      </w:r>
      <w:r w:rsidRPr="007632DE">
        <w:rPr>
          <w:rFonts w:ascii="ＭＳ Ｐゴシック" w:eastAsia="ＭＳ Ｐゴシック" w:hAnsi="ＭＳ Ｐゴシック" w:hint="eastAsia"/>
          <w:sz w:val="22"/>
        </w:rPr>
        <w:t>を希望された際には、身体拘束の</w:t>
      </w:r>
      <w:r w:rsidR="007632DE">
        <w:rPr>
          <w:rFonts w:ascii="ＭＳ Ｐゴシック" w:eastAsia="ＭＳ Ｐゴシック" w:hAnsi="ＭＳ Ｐゴシック" w:hint="eastAsia"/>
          <w:sz w:val="22"/>
        </w:rPr>
        <w:t>３</w:t>
      </w:r>
      <w:r w:rsidRPr="007632DE">
        <w:rPr>
          <w:rFonts w:ascii="ＭＳ Ｐゴシック" w:eastAsia="ＭＳ Ｐゴシック" w:hAnsi="ＭＳ Ｐゴシック" w:hint="eastAsia"/>
          <w:sz w:val="22"/>
        </w:rPr>
        <w:t>要件を満たさない身体拘束が医療機関では許されない旨をご理解いただけるよう十分に説明する。</w:t>
      </w:r>
    </w:p>
    <w:p w:rsidR="00A42B6F" w:rsidRPr="00D97F63" w:rsidRDefault="00A42B6F" w:rsidP="00A42B6F">
      <w:pPr>
        <w:ind w:left="640" w:hangingChars="400" w:hanging="640"/>
        <w:rPr>
          <w:rFonts w:ascii="ＭＳ Ｐゴシック" w:eastAsia="ＭＳ Ｐゴシック" w:hAnsi="ＭＳ Ｐゴシック"/>
          <w:sz w:val="16"/>
          <w:szCs w:val="16"/>
        </w:rPr>
      </w:pPr>
    </w:p>
    <w:p w:rsidR="00887744" w:rsidRPr="00D97F63" w:rsidRDefault="003628D0" w:rsidP="003628D0">
      <w:pPr>
        <w:rPr>
          <w:rFonts w:ascii="ＭＳ Ｐゴシック" w:eastAsia="ＭＳ Ｐゴシック" w:hAnsi="ＭＳ Ｐゴシック"/>
          <w:b/>
          <w:bCs/>
          <w:sz w:val="24"/>
          <w:szCs w:val="24"/>
        </w:rPr>
      </w:pPr>
      <w:r w:rsidRPr="00D97F63">
        <w:rPr>
          <w:rFonts w:ascii="ＭＳ Ｐゴシック" w:eastAsia="ＭＳ Ｐゴシック" w:hAnsi="ＭＳ Ｐゴシック" w:hint="eastAsia"/>
          <w:b/>
          <w:bCs/>
          <w:sz w:val="24"/>
          <w:szCs w:val="24"/>
        </w:rPr>
        <w:t>３</w:t>
      </w:r>
      <w:r w:rsidR="00225175" w:rsidRPr="00D97F63">
        <w:rPr>
          <w:rFonts w:ascii="ＭＳ Ｐゴシック" w:eastAsia="ＭＳ Ｐゴシック" w:hAnsi="ＭＳ Ｐゴシック" w:hint="eastAsia"/>
          <w:b/>
          <w:bCs/>
          <w:sz w:val="24"/>
          <w:szCs w:val="24"/>
        </w:rPr>
        <w:t>.</w:t>
      </w:r>
      <w:r w:rsidR="00A46990" w:rsidRPr="00D97F63">
        <w:rPr>
          <w:rFonts w:ascii="ＭＳ Ｐゴシック" w:eastAsia="ＭＳ Ｐゴシック" w:hAnsi="ＭＳ Ｐゴシック" w:hint="eastAsia"/>
          <w:b/>
          <w:bCs/>
          <w:sz w:val="24"/>
          <w:szCs w:val="24"/>
        </w:rPr>
        <w:t>身体拘束</w:t>
      </w:r>
      <w:r w:rsidR="0007313D" w:rsidRPr="00D97F63">
        <w:rPr>
          <w:rFonts w:ascii="ＭＳ Ｐゴシック" w:eastAsia="ＭＳ Ｐゴシック" w:hAnsi="ＭＳ Ｐゴシック" w:hint="eastAsia"/>
          <w:b/>
          <w:bCs/>
          <w:sz w:val="24"/>
          <w:szCs w:val="24"/>
        </w:rPr>
        <w:t>最小化</w:t>
      </w:r>
      <w:r w:rsidR="00887744" w:rsidRPr="00D97F63">
        <w:rPr>
          <w:rFonts w:ascii="ＭＳ Ｐゴシック" w:eastAsia="ＭＳ Ｐゴシック" w:hAnsi="ＭＳ Ｐゴシック" w:hint="eastAsia"/>
          <w:b/>
          <w:bCs/>
          <w:sz w:val="24"/>
          <w:szCs w:val="24"/>
        </w:rPr>
        <w:t>のための</w:t>
      </w:r>
      <w:r w:rsidR="00A46990" w:rsidRPr="00D97F63">
        <w:rPr>
          <w:rFonts w:ascii="ＭＳ Ｐゴシック" w:eastAsia="ＭＳ Ｐゴシック" w:hAnsi="ＭＳ Ｐゴシック" w:hint="eastAsia"/>
          <w:b/>
          <w:bCs/>
          <w:sz w:val="24"/>
          <w:szCs w:val="24"/>
        </w:rPr>
        <w:t>体制</w:t>
      </w:r>
    </w:p>
    <w:p w:rsidR="00887744" w:rsidRPr="00D97F63" w:rsidRDefault="00887744" w:rsidP="009C3965">
      <w:pPr>
        <w:ind w:firstLineChars="200" w:firstLine="44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院内に身体拘束最小化に係る身体拘束最小化チーム（以下「チーム」）を設置する</w:t>
      </w:r>
      <w:r w:rsidR="00225175" w:rsidRPr="00D97F63">
        <w:rPr>
          <w:rFonts w:ascii="ＭＳ Ｐゴシック" w:eastAsia="ＭＳ Ｐゴシック" w:hAnsi="ＭＳ Ｐゴシック" w:hint="eastAsia"/>
          <w:sz w:val="22"/>
        </w:rPr>
        <w:t>。</w:t>
      </w:r>
    </w:p>
    <w:p w:rsidR="009C3965" w:rsidRPr="00D97F63" w:rsidRDefault="007723CB" w:rsidP="007723CB">
      <w:pPr>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（１）</w:t>
      </w:r>
      <w:r w:rsidR="009C3965" w:rsidRPr="00D97F63">
        <w:rPr>
          <w:rFonts w:ascii="ＭＳ Ｐゴシック" w:eastAsia="ＭＳ Ｐゴシック" w:hAnsi="ＭＳ Ｐゴシック" w:hint="eastAsia"/>
          <w:sz w:val="22"/>
        </w:rPr>
        <w:t>チームの構成員</w:t>
      </w:r>
    </w:p>
    <w:p w:rsidR="00222F8A" w:rsidRDefault="00222F8A" w:rsidP="00222F8A">
      <w:pPr>
        <w:ind w:leftChars="200" w:left="420"/>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sz w:val="22"/>
        </w:rPr>
        <w:t>院長、看護部長、</w:t>
      </w:r>
      <w:r w:rsidR="009C3965" w:rsidRPr="00D97F63">
        <w:rPr>
          <w:rFonts w:ascii="ＭＳ Ｐゴシック" w:eastAsia="ＭＳ Ｐゴシック" w:hAnsi="ＭＳ Ｐゴシック" w:hint="eastAsia"/>
          <w:sz w:val="22"/>
        </w:rPr>
        <w:t>医師、</w:t>
      </w:r>
      <w:r w:rsidR="009C3965" w:rsidRPr="00D97F63">
        <w:rPr>
          <w:rFonts w:ascii="ＭＳ Ｐゴシック" w:eastAsia="ＭＳ Ｐゴシック" w:hAnsi="ＭＳ Ｐゴシック" w:hint="eastAsia"/>
          <w:color w:val="000000" w:themeColor="text1"/>
          <w:sz w:val="22"/>
        </w:rPr>
        <w:t>認知症看護認定看護師</w:t>
      </w:r>
      <w:r w:rsidR="009C3965" w:rsidRPr="00D97F63">
        <w:rPr>
          <w:rFonts w:ascii="ＭＳ Ｐゴシック" w:eastAsia="ＭＳ Ｐゴシック" w:hAnsi="ＭＳ Ｐゴシック" w:hint="eastAsia"/>
          <w:sz w:val="22"/>
        </w:rPr>
        <w:t>、薬剤師、</w:t>
      </w:r>
      <w:r>
        <w:rPr>
          <w:rFonts w:ascii="ＭＳ Ｐゴシック" w:eastAsia="ＭＳ Ｐゴシック" w:hAnsi="ＭＳ Ｐゴシック" w:hint="eastAsia"/>
          <w:color w:val="000000" w:themeColor="text1"/>
          <w:sz w:val="22"/>
        </w:rPr>
        <w:t>リハビリテーション部、医事課</w:t>
      </w:r>
    </w:p>
    <w:p w:rsidR="009C3965" w:rsidRPr="007632DE" w:rsidRDefault="009C3965" w:rsidP="00222F8A">
      <w:pPr>
        <w:ind w:leftChars="200" w:left="42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委員会は上記構成員をもって構成するほか、必要</w:t>
      </w:r>
      <w:r w:rsidR="007723CB" w:rsidRPr="007632DE">
        <w:rPr>
          <w:rFonts w:ascii="ＭＳ Ｐゴシック" w:eastAsia="ＭＳ Ｐゴシック" w:hAnsi="ＭＳ Ｐゴシック" w:hint="eastAsia"/>
          <w:sz w:val="22"/>
        </w:rPr>
        <w:t>に応じ</w:t>
      </w:r>
      <w:r w:rsidRPr="007632DE">
        <w:rPr>
          <w:rFonts w:ascii="ＭＳ Ｐゴシック" w:eastAsia="ＭＳ Ｐゴシック" w:hAnsi="ＭＳ Ｐゴシック" w:hint="eastAsia"/>
          <w:sz w:val="22"/>
        </w:rPr>
        <w:t>その他の職種職員を参加させる</w:t>
      </w:r>
      <w:r w:rsidR="007723CB" w:rsidRPr="007632DE">
        <w:rPr>
          <w:rFonts w:ascii="ＭＳ Ｐゴシック" w:eastAsia="ＭＳ Ｐゴシック" w:hAnsi="ＭＳ Ｐゴシック" w:hint="eastAsia"/>
          <w:sz w:val="22"/>
        </w:rPr>
        <w:t>こと</w:t>
      </w:r>
      <w:r w:rsidRPr="007632DE">
        <w:rPr>
          <w:rFonts w:ascii="ＭＳ Ｐゴシック" w:eastAsia="ＭＳ Ｐゴシック" w:hAnsi="ＭＳ Ｐゴシック" w:hint="eastAsia"/>
          <w:sz w:val="22"/>
        </w:rPr>
        <w:t>ができることとする</w:t>
      </w:r>
    </w:p>
    <w:p w:rsidR="009C3965" w:rsidRPr="007632DE" w:rsidRDefault="009C3965" w:rsidP="007632DE">
      <w:pPr>
        <w:pStyle w:val="a3"/>
        <w:numPr>
          <w:ilvl w:val="0"/>
          <w:numId w:val="9"/>
        </w:numPr>
        <w:ind w:leftChars="0"/>
        <w:rPr>
          <w:rFonts w:ascii="ＭＳ Ｐゴシック" w:eastAsia="ＭＳ Ｐゴシック" w:hAnsi="ＭＳ Ｐゴシック"/>
          <w:color w:val="000000" w:themeColor="text1"/>
          <w:sz w:val="22"/>
        </w:rPr>
      </w:pPr>
      <w:r w:rsidRPr="007632DE">
        <w:rPr>
          <w:rFonts w:ascii="ＭＳ Ｐゴシック" w:eastAsia="ＭＳ Ｐゴシック" w:hAnsi="ＭＳ Ｐゴシック" w:hint="eastAsia"/>
          <w:sz w:val="22"/>
        </w:rPr>
        <w:t>委員会は、</w:t>
      </w:r>
      <w:r w:rsidRPr="007632DE">
        <w:rPr>
          <w:rFonts w:ascii="ＭＳ Ｐゴシック" w:eastAsia="ＭＳ Ｐゴシック" w:hAnsi="ＭＳ Ｐゴシック" w:hint="eastAsia"/>
          <w:color w:val="000000" w:themeColor="text1"/>
          <w:sz w:val="22"/>
        </w:rPr>
        <w:t>認知症ケア委員会開催日と併せ、</w:t>
      </w:r>
      <w:r w:rsidR="00222F8A">
        <w:rPr>
          <w:rFonts w:ascii="ＭＳ Ｐゴシック" w:eastAsia="ＭＳ Ｐゴシック" w:hAnsi="ＭＳ Ｐゴシック" w:hint="eastAsia"/>
          <w:color w:val="000000" w:themeColor="text1"/>
          <w:sz w:val="22"/>
        </w:rPr>
        <w:t>3</w:t>
      </w:r>
      <w:r w:rsidRPr="007632DE">
        <w:rPr>
          <w:rFonts w:ascii="ＭＳ Ｐゴシック" w:eastAsia="ＭＳ Ｐゴシック" w:hAnsi="ＭＳ Ｐゴシック" w:hint="eastAsia"/>
          <w:color w:val="000000" w:themeColor="text1"/>
          <w:sz w:val="22"/>
        </w:rPr>
        <w:t>ヶ月ごとに開催する</w:t>
      </w:r>
    </w:p>
    <w:p w:rsidR="009C3965" w:rsidRPr="007632DE" w:rsidRDefault="009C3965" w:rsidP="007632DE">
      <w:pPr>
        <w:pStyle w:val="a3"/>
        <w:numPr>
          <w:ilvl w:val="0"/>
          <w:numId w:val="9"/>
        </w:numPr>
        <w:ind w:leftChars="0"/>
        <w:rPr>
          <w:rFonts w:ascii="ＭＳ Ｐゴシック" w:eastAsia="ＭＳ Ｐゴシック" w:hAnsi="ＭＳ Ｐゴシック"/>
          <w:color w:val="000000" w:themeColor="text1"/>
          <w:sz w:val="22"/>
        </w:rPr>
      </w:pPr>
      <w:r w:rsidRPr="007632DE">
        <w:rPr>
          <w:rFonts w:ascii="ＭＳ Ｐゴシック" w:eastAsia="ＭＳ Ｐゴシック" w:hAnsi="ＭＳ Ｐゴシック" w:hint="eastAsia"/>
          <w:color w:val="000000" w:themeColor="text1"/>
          <w:sz w:val="22"/>
        </w:rPr>
        <w:t>医療安全管理室長をアドバイザーとする</w:t>
      </w:r>
    </w:p>
    <w:p w:rsidR="009C3965" w:rsidRPr="00D97F63" w:rsidRDefault="007723CB" w:rsidP="007723CB">
      <w:pPr>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（２）</w:t>
      </w:r>
      <w:r w:rsidR="009C3965" w:rsidRPr="00D97F63">
        <w:rPr>
          <w:rFonts w:ascii="ＭＳ Ｐゴシック" w:eastAsia="ＭＳ Ｐゴシック" w:hAnsi="ＭＳ Ｐゴシック" w:hint="eastAsia"/>
          <w:sz w:val="22"/>
        </w:rPr>
        <w:t>チームの役割</w:t>
      </w:r>
    </w:p>
    <w:p w:rsidR="009C3965" w:rsidRPr="007632DE" w:rsidRDefault="009C3965" w:rsidP="007632DE">
      <w:pPr>
        <w:pStyle w:val="a3"/>
        <w:numPr>
          <w:ilvl w:val="0"/>
          <w:numId w:val="11"/>
        </w:numPr>
        <w:ind w:leftChars="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身体拘束の実施状況を把握し、管理者を含む職員に定期的に周知する</w:t>
      </w:r>
    </w:p>
    <w:p w:rsidR="009C3965" w:rsidRPr="007632DE" w:rsidRDefault="009C3965" w:rsidP="007632DE">
      <w:pPr>
        <w:pStyle w:val="a3"/>
        <w:numPr>
          <w:ilvl w:val="0"/>
          <w:numId w:val="11"/>
        </w:numPr>
        <w:ind w:leftChars="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身体拘束等を最小化するための指針を作成し、職員に周知し活用する</w:t>
      </w:r>
    </w:p>
    <w:p w:rsidR="009C3965" w:rsidRPr="007632DE" w:rsidRDefault="009C3965" w:rsidP="007632DE">
      <w:pPr>
        <w:pStyle w:val="a3"/>
        <w:numPr>
          <w:ilvl w:val="0"/>
          <w:numId w:val="11"/>
        </w:numPr>
        <w:ind w:leftChars="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定期的に指針の見直しを実施する</w:t>
      </w:r>
    </w:p>
    <w:p w:rsidR="009C3965" w:rsidRPr="007632DE" w:rsidRDefault="009C3965" w:rsidP="007632DE">
      <w:pPr>
        <w:pStyle w:val="a3"/>
        <w:numPr>
          <w:ilvl w:val="0"/>
          <w:numId w:val="11"/>
        </w:numPr>
        <w:ind w:leftChars="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入院患者に関わる職員を対象とし、身体拘束の最小化に関する研修を定期的に行う</w:t>
      </w:r>
    </w:p>
    <w:p w:rsidR="005825CE" w:rsidRPr="00D97F63" w:rsidRDefault="00A3001A" w:rsidP="007723CB">
      <w:pPr>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w:t>
      </w:r>
      <w:r w:rsidR="007723CB" w:rsidRPr="00D97F63">
        <w:rPr>
          <w:rFonts w:ascii="ＭＳ Ｐゴシック" w:eastAsia="ＭＳ Ｐゴシック" w:hAnsi="ＭＳ Ｐゴシック" w:hint="eastAsia"/>
          <w:sz w:val="22"/>
        </w:rPr>
        <w:t>３</w:t>
      </w:r>
      <w:r w:rsidRPr="00D97F63">
        <w:rPr>
          <w:rFonts w:ascii="ＭＳ Ｐゴシック" w:eastAsia="ＭＳ Ｐゴシック" w:hAnsi="ＭＳ Ｐゴシック" w:hint="eastAsia"/>
          <w:sz w:val="22"/>
        </w:rPr>
        <w:t>）</w:t>
      </w:r>
      <w:r w:rsidR="00680B02" w:rsidRPr="00D97F63">
        <w:rPr>
          <w:rFonts w:ascii="ＭＳ Ｐゴシック" w:eastAsia="ＭＳ Ｐゴシック" w:hAnsi="ＭＳ Ｐゴシック" w:hint="eastAsia"/>
          <w:sz w:val="22"/>
        </w:rPr>
        <w:t>身体拘束最小化のための活動</w:t>
      </w:r>
    </w:p>
    <w:p w:rsidR="00680B02" w:rsidRPr="007632DE" w:rsidRDefault="00B76BC9" w:rsidP="007632DE">
      <w:pPr>
        <w:pStyle w:val="a3"/>
        <w:numPr>
          <w:ilvl w:val="0"/>
          <w:numId w:val="13"/>
        </w:numPr>
        <w:ind w:leftChars="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チーム</w:t>
      </w:r>
      <w:r w:rsidR="00154318" w:rsidRPr="007632DE">
        <w:rPr>
          <w:rFonts w:ascii="ＭＳ Ｐゴシック" w:eastAsia="ＭＳ Ｐゴシック" w:hAnsi="ＭＳ Ｐゴシック" w:hint="eastAsia"/>
          <w:sz w:val="22"/>
        </w:rPr>
        <w:t>ラウンド</w:t>
      </w:r>
    </w:p>
    <w:p w:rsidR="00430221" w:rsidRPr="00D97F63" w:rsidRDefault="00154318" w:rsidP="007723CB">
      <w:pPr>
        <w:ind w:leftChars="100" w:left="650" w:hangingChars="200" w:hanging="440"/>
        <w:rPr>
          <w:rFonts w:ascii="ＭＳ Ｐゴシック" w:eastAsia="ＭＳ Ｐゴシック" w:hAnsi="ＭＳ Ｐゴシック"/>
          <w:color w:val="000000" w:themeColor="text1"/>
          <w:sz w:val="22"/>
        </w:rPr>
      </w:pPr>
      <w:r w:rsidRPr="00D97F63">
        <w:rPr>
          <w:rFonts w:ascii="ＭＳ Ｐゴシック" w:eastAsia="ＭＳ Ｐゴシック" w:hAnsi="ＭＳ Ｐゴシック" w:hint="eastAsia"/>
          <w:sz w:val="22"/>
        </w:rPr>
        <w:t xml:space="preserve">　</w:t>
      </w:r>
      <w:r w:rsidR="007723CB" w:rsidRPr="00D97F63">
        <w:rPr>
          <w:rFonts w:ascii="ＭＳ Ｐゴシック" w:eastAsia="ＭＳ Ｐゴシック" w:hAnsi="ＭＳ Ｐゴシック" w:hint="eastAsia"/>
          <w:sz w:val="22"/>
        </w:rPr>
        <w:t xml:space="preserve">　</w:t>
      </w:r>
      <w:r w:rsidRPr="00D97F63">
        <w:rPr>
          <w:rFonts w:ascii="ＭＳ Ｐゴシック" w:eastAsia="ＭＳ Ｐゴシック" w:hAnsi="ＭＳ Ｐゴシック" w:hint="eastAsia"/>
          <w:sz w:val="22"/>
        </w:rPr>
        <w:t>チームメンバー、病棟看護師長</w:t>
      </w:r>
      <w:r w:rsidR="00403452" w:rsidRPr="00D97F63">
        <w:rPr>
          <w:rFonts w:ascii="ＭＳ Ｐゴシック" w:eastAsia="ＭＳ Ｐゴシック" w:hAnsi="ＭＳ Ｐゴシック" w:hint="eastAsia"/>
          <w:color w:val="000000" w:themeColor="text1"/>
          <w:sz w:val="22"/>
        </w:rPr>
        <w:t>または</w:t>
      </w:r>
      <w:r w:rsidRPr="00D97F63">
        <w:rPr>
          <w:rFonts w:ascii="ＭＳ Ｐゴシック" w:eastAsia="ＭＳ Ｐゴシック" w:hAnsi="ＭＳ Ｐゴシック" w:hint="eastAsia"/>
          <w:color w:val="000000" w:themeColor="text1"/>
          <w:sz w:val="22"/>
        </w:rPr>
        <w:t>病棟看護師が</w:t>
      </w:r>
      <w:r w:rsidR="00403452" w:rsidRPr="00D97F63">
        <w:rPr>
          <w:rFonts w:ascii="ＭＳ Ｐゴシック" w:eastAsia="ＭＳ Ｐゴシック" w:hAnsi="ＭＳ Ｐゴシック" w:hint="eastAsia"/>
          <w:color w:val="000000" w:themeColor="text1"/>
          <w:sz w:val="22"/>
        </w:rPr>
        <w:t>、</w:t>
      </w:r>
      <w:r w:rsidR="00A42B6F" w:rsidRPr="00D97F63">
        <w:rPr>
          <w:rFonts w:ascii="ＭＳ Ｐゴシック" w:eastAsia="ＭＳ Ｐゴシック" w:hAnsi="ＭＳ Ｐゴシック" w:hint="eastAsia"/>
          <w:color w:val="000000" w:themeColor="text1"/>
          <w:sz w:val="22"/>
        </w:rPr>
        <w:t>身体</w:t>
      </w:r>
      <w:r w:rsidRPr="00D97F63">
        <w:rPr>
          <w:rFonts w:ascii="ＭＳ Ｐゴシック" w:eastAsia="ＭＳ Ｐゴシック" w:hAnsi="ＭＳ Ｐゴシック" w:hint="eastAsia"/>
          <w:color w:val="000000" w:themeColor="text1"/>
          <w:sz w:val="22"/>
        </w:rPr>
        <w:t>拘束患者のベッドサイドをラウン</w:t>
      </w:r>
      <w:r w:rsidR="00A3001A" w:rsidRPr="00D97F63">
        <w:rPr>
          <w:rFonts w:ascii="ＭＳ Ｐゴシック" w:eastAsia="ＭＳ Ｐゴシック" w:hAnsi="ＭＳ Ｐゴシック" w:hint="eastAsia"/>
          <w:color w:val="000000" w:themeColor="text1"/>
          <w:sz w:val="22"/>
        </w:rPr>
        <w:t>ド</w:t>
      </w:r>
      <w:r w:rsidRPr="00D97F63">
        <w:rPr>
          <w:rFonts w:ascii="ＭＳ Ｐゴシック" w:eastAsia="ＭＳ Ｐゴシック" w:hAnsi="ＭＳ Ｐゴシック" w:hint="eastAsia"/>
          <w:color w:val="000000" w:themeColor="text1"/>
          <w:sz w:val="22"/>
        </w:rPr>
        <w:t>しながら、多職種の視点から拘束解除に向けた検討を行う</w:t>
      </w:r>
      <w:r w:rsidR="00403452" w:rsidRPr="00D97F63">
        <w:rPr>
          <w:rFonts w:ascii="ＭＳ Ｐゴシック" w:eastAsia="ＭＳ Ｐゴシック" w:hAnsi="ＭＳ Ｐゴシック" w:hint="eastAsia"/>
          <w:color w:val="000000" w:themeColor="text1"/>
          <w:sz w:val="22"/>
        </w:rPr>
        <w:t>。</w:t>
      </w:r>
    </w:p>
    <w:p w:rsidR="00430221" w:rsidRPr="007632DE" w:rsidRDefault="00430221" w:rsidP="007632DE">
      <w:pPr>
        <w:ind w:leftChars="310" w:left="651"/>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ⅰ</w:t>
      </w:r>
      <w:r w:rsidR="007723CB" w:rsidRPr="007632DE">
        <w:rPr>
          <w:rFonts w:ascii="ＭＳ Ｐゴシック" w:eastAsia="ＭＳ Ｐゴシック" w:hAnsi="ＭＳ Ｐゴシック" w:hint="eastAsia"/>
          <w:sz w:val="22"/>
        </w:rPr>
        <w:t>）</w:t>
      </w:r>
      <w:r w:rsidRPr="007632DE">
        <w:rPr>
          <w:rFonts w:ascii="ＭＳ Ｐゴシック" w:eastAsia="ＭＳ Ｐゴシック" w:hAnsi="ＭＳ Ｐゴシック" w:hint="eastAsia"/>
          <w:sz w:val="22"/>
        </w:rPr>
        <w:t>患者の状態・背景をアセスメントする</w:t>
      </w:r>
    </w:p>
    <w:p w:rsidR="00430221" w:rsidRPr="007632DE" w:rsidRDefault="00430221" w:rsidP="007632DE">
      <w:pPr>
        <w:ind w:leftChars="310" w:left="651"/>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ⅱ</w:t>
      </w:r>
      <w:r w:rsidR="007723CB" w:rsidRPr="007632DE">
        <w:rPr>
          <w:rFonts w:ascii="ＭＳ Ｐゴシック" w:eastAsia="ＭＳ Ｐゴシック" w:hAnsi="ＭＳ Ｐゴシック" w:hint="eastAsia"/>
          <w:sz w:val="22"/>
        </w:rPr>
        <w:t>）</w:t>
      </w:r>
      <w:r w:rsidRPr="007632DE">
        <w:rPr>
          <w:rFonts w:ascii="ＭＳ Ｐゴシック" w:eastAsia="ＭＳ Ｐゴシック" w:hAnsi="ＭＳ Ｐゴシック" w:hint="eastAsia"/>
          <w:sz w:val="22"/>
        </w:rPr>
        <w:t>身体拘束の3要件に沿っているか評価する</w:t>
      </w:r>
    </w:p>
    <w:p w:rsidR="00430221" w:rsidRPr="007632DE" w:rsidRDefault="00430221" w:rsidP="007632DE">
      <w:pPr>
        <w:ind w:leftChars="310" w:left="651"/>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ⅲ</w:t>
      </w:r>
      <w:r w:rsidR="007723CB" w:rsidRPr="007632DE">
        <w:rPr>
          <w:rFonts w:ascii="ＭＳ Ｐゴシック" w:eastAsia="ＭＳ Ｐゴシック" w:hAnsi="ＭＳ Ｐゴシック" w:hint="eastAsia"/>
          <w:sz w:val="22"/>
        </w:rPr>
        <w:t>）</w:t>
      </w:r>
      <w:r w:rsidRPr="007632DE">
        <w:rPr>
          <w:rFonts w:ascii="ＭＳ Ｐゴシック" w:eastAsia="ＭＳ Ｐゴシック" w:hAnsi="ＭＳ Ｐゴシック" w:hint="eastAsia"/>
          <w:sz w:val="22"/>
        </w:rPr>
        <w:t>身体拘束が適切に行われているか評価する</w:t>
      </w:r>
    </w:p>
    <w:p w:rsidR="007723CB" w:rsidRPr="007632DE" w:rsidRDefault="00430221" w:rsidP="007632DE">
      <w:pPr>
        <w:ind w:leftChars="310" w:left="651"/>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ⅳ</w:t>
      </w:r>
      <w:r w:rsidR="007723CB" w:rsidRPr="007632DE">
        <w:rPr>
          <w:rFonts w:ascii="ＭＳ Ｐゴシック" w:eastAsia="ＭＳ Ｐゴシック" w:hAnsi="ＭＳ Ｐゴシック" w:hint="eastAsia"/>
          <w:sz w:val="22"/>
        </w:rPr>
        <w:t>）</w:t>
      </w:r>
      <w:r w:rsidRPr="007632DE">
        <w:rPr>
          <w:rFonts w:ascii="ＭＳ Ｐゴシック" w:eastAsia="ＭＳ Ｐゴシック" w:hAnsi="ＭＳ Ｐゴシック" w:hint="eastAsia"/>
          <w:sz w:val="22"/>
        </w:rPr>
        <w:t>身体拘束の解除に向けた検討をする</w:t>
      </w:r>
    </w:p>
    <w:p w:rsidR="00154318" w:rsidRPr="007632DE" w:rsidRDefault="00154318" w:rsidP="007632DE">
      <w:pPr>
        <w:pStyle w:val="a3"/>
        <w:numPr>
          <w:ilvl w:val="0"/>
          <w:numId w:val="13"/>
        </w:numPr>
        <w:ind w:leftChars="0"/>
        <w:rPr>
          <w:rFonts w:ascii="ＭＳ Ｐゴシック" w:eastAsia="ＭＳ Ｐゴシック" w:hAnsi="ＭＳ Ｐゴシック"/>
          <w:color w:val="000000" w:themeColor="text1"/>
          <w:sz w:val="22"/>
        </w:rPr>
      </w:pPr>
      <w:r w:rsidRPr="007632DE">
        <w:rPr>
          <w:rFonts w:ascii="ＭＳ Ｐゴシック" w:eastAsia="ＭＳ Ｐゴシック" w:hAnsi="ＭＳ Ｐゴシック" w:hint="eastAsia"/>
          <w:color w:val="000000" w:themeColor="text1"/>
          <w:sz w:val="22"/>
        </w:rPr>
        <w:t>身体拘束最小化のための研修</w:t>
      </w:r>
    </w:p>
    <w:p w:rsidR="0088075A" w:rsidRPr="007632DE" w:rsidRDefault="0088075A" w:rsidP="007632DE">
      <w:pPr>
        <w:ind w:leftChars="310" w:left="651"/>
        <w:rPr>
          <w:rFonts w:ascii="ＭＳ Ｐゴシック" w:eastAsia="ＭＳ Ｐゴシック" w:hAnsi="ＭＳ Ｐゴシック"/>
          <w:color w:val="000000" w:themeColor="text1"/>
          <w:sz w:val="22"/>
        </w:rPr>
      </w:pPr>
      <w:r w:rsidRPr="007632DE">
        <w:rPr>
          <w:rFonts w:ascii="ＭＳ Ｐゴシック" w:eastAsia="ＭＳ Ｐゴシック" w:hAnsi="ＭＳ Ｐゴシック" w:hint="eastAsia"/>
          <w:color w:val="000000" w:themeColor="text1"/>
          <w:sz w:val="22"/>
        </w:rPr>
        <w:t>ⅰ</w:t>
      </w:r>
      <w:r w:rsidR="007723CB" w:rsidRPr="007632DE">
        <w:rPr>
          <w:rFonts w:ascii="ＭＳ Ｐゴシック" w:eastAsia="ＭＳ Ｐゴシック" w:hAnsi="ＭＳ Ｐゴシック" w:hint="eastAsia"/>
          <w:color w:val="000000" w:themeColor="text1"/>
          <w:sz w:val="22"/>
        </w:rPr>
        <w:t>）</w:t>
      </w:r>
      <w:r w:rsidRPr="007632DE">
        <w:rPr>
          <w:rFonts w:ascii="ＭＳ Ｐゴシック" w:eastAsia="ＭＳ Ｐゴシック" w:hAnsi="ＭＳ Ｐゴシック" w:hint="eastAsia"/>
          <w:color w:val="000000" w:themeColor="text1"/>
          <w:sz w:val="22"/>
        </w:rPr>
        <w:t>定期的な教育研修（年１回）の実施</w:t>
      </w:r>
    </w:p>
    <w:p w:rsidR="0088075A" w:rsidRPr="007632DE" w:rsidRDefault="0088075A" w:rsidP="007632DE">
      <w:pPr>
        <w:ind w:leftChars="310" w:left="651"/>
        <w:rPr>
          <w:rFonts w:ascii="ＭＳ Ｐゴシック" w:eastAsia="ＭＳ Ｐゴシック" w:hAnsi="ＭＳ Ｐゴシック"/>
          <w:color w:val="000000" w:themeColor="text1"/>
          <w:sz w:val="22"/>
        </w:rPr>
      </w:pPr>
      <w:r w:rsidRPr="007632DE">
        <w:rPr>
          <w:rFonts w:ascii="ＭＳ Ｐゴシック" w:eastAsia="ＭＳ Ｐゴシック" w:hAnsi="ＭＳ Ｐゴシック" w:hint="eastAsia"/>
          <w:color w:val="000000" w:themeColor="text1"/>
          <w:sz w:val="22"/>
        </w:rPr>
        <w:t>ⅱ</w:t>
      </w:r>
      <w:r w:rsidR="007723CB" w:rsidRPr="007632DE">
        <w:rPr>
          <w:rFonts w:ascii="ＭＳ Ｐゴシック" w:eastAsia="ＭＳ Ｐゴシック" w:hAnsi="ＭＳ Ｐゴシック" w:hint="eastAsia"/>
          <w:color w:val="000000" w:themeColor="text1"/>
          <w:sz w:val="22"/>
        </w:rPr>
        <w:t>）</w:t>
      </w:r>
      <w:r w:rsidRPr="007632DE">
        <w:rPr>
          <w:rFonts w:ascii="ＭＳ Ｐゴシック" w:eastAsia="ＭＳ Ｐゴシック" w:hAnsi="ＭＳ Ｐゴシック" w:hint="eastAsia"/>
          <w:color w:val="000000" w:themeColor="text1"/>
          <w:sz w:val="22"/>
        </w:rPr>
        <w:t>必要な教育・研究の実施</w:t>
      </w:r>
    </w:p>
    <w:p w:rsidR="00154318" w:rsidRPr="007632DE" w:rsidRDefault="00154318" w:rsidP="007632DE">
      <w:pPr>
        <w:pStyle w:val="a3"/>
        <w:numPr>
          <w:ilvl w:val="0"/>
          <w:numId w:val="13"/>
        </w:numPr>
        <w:ind w:leftChars="0"/>
        <w:rPr>
          <w:rFonts w:ascii="ＭＳ Ｐゴシック" w:eastAsia="ＭＳ Ｐゴシック" w:hAnsi="ＭＳ Ｐゴシック"/>
          <w:color w:val="000000" w:themeColor="text1"/>
          <w:sz w:val="22"/>
        </w:rPr>
      </w:pPr>
      <w:r w:rsidRPr="007632DE">
        <w:rPr>
          <w:rFonts w:ascii="ＭＳ Ｐゴシック" w:eastAsia="ＭＳ Ｐゴシック" w:hAnsi="ＭＳ Ｐゴシック" w:hint="eastAsia"/>
          <w:color w:val="000000" w:themeColor="text1"/>
          <w:sz w:val="22"/>
        </w:rPr>
        <w:t>身体拘束の実施状況の報告</w:t>
      </w:r>
    </w:p>
    <w:p w:rsidR="00154318" w:rsidRPr="00D97F63" w:rsidRDefault="00154318" w:rsidP="005825CE">
      <w:pPr>
        <w:ind w:firstLineChars="100" w:firstLine="220"/>
        <w:rPr>
          <w:rFonts w:ascii="ＭＳ Ｐゴシック" w:eastAsia="ＭＳ Ｐゴシック" w:hAnsi="ＭＳ Ｐゴシック"/>
          <w:color w:val="000000" w:themeColor="text1"/>
          <w:sz w:val="22"/>
        </w:rPr>
      </w:pPr>
      <w:r w:rsidRPr="00D97F63">
        <w:rPr>
          <w:rFonts w:ascii="ＭＳ Ｐゴシック" w:eastAsia="ＭＳ Ｐゴシック" w:hAnsi="ＭＳ Ｐゴシック" w:hint="eastAsia"/>
          <w:color w:val="000000" w:themeColor="text1"/>
          <w:sz w:val="22"/>
        </w:rPr>
        <w:t xml:space="preserve">　</w:t>
      </w:r>
      <w:r w:rsidR="007632DE">
        <w:rPr>
          <w:rFonts w:ascii="ＭＳ Ｐゴシック" w:eastAsia="ＭＳ Ｐゴシック" w:hAnsi="ＭＳ Ｐゴシック" w:hint="eastAsia"/>
          <w:color w:val="000000" w:themeColor="text1"/>
          <w:sz w:val="22"/>
        </w:rPr>
        <w:t xml:space="preserve">　</w:t>
      </w:r>
      <w:r w:rsidR="00A75CDE" w:rsidRPr="00D97F63">
        <w:rPr>
          <w:rFonts w:ascii="ＭＳ Ｐゴシック" w:eastAsia="ＭＳ Ｐゴシック" w:hAnsi="ＭＳ Ｐゴシック" w:hint="eastAsia"/>
          <w:color w:val="000000" w:themeColor="text1"/>
          <w:sz w:val="22"/>
        </w:rPr>
        <w:t>月1回、</w:t>
      </w:r>
      <w:r w:rsidRPr="00D97F63">
        <w:rPr>
          <w:rFonts w:ascii="ＭＳ Ｐゴシック" w:eastAsia="ＭＳ Ｐゴシック" w:hAnsi="ＭＳ Ｐゴシック" w:hint="eastAsia"/>
          <w:color w:val="000000" w:themeColor="text1"/>
          <w:sz w:val="22"/>
        </w:rPr>
        <w:t>看護師長会議</w:t>
      </w:r>
      <w:r w:rsidR="00A3001A" w:rsidRPr="00D97F63">
        <w:rPr>
          <w:rFonts w:ascii="ＭＳ Ｐゴシック" w:eastAsia="ＭＳ Ｐゴシック" w:hAnsi="ＭＳ Ｐゴシック" w:hint="eastAsia"/>
          <w:color w:val="000000" w:themeColor="text1"/>
          <w:sz w:val="22"/>
        </w:rPr>
        <w:t>と</w:t>
      </w:r>
      <w:r w:rsidR="00B33E12">
        <w:rPr>
          <w:rFonts w:ascii="ＭＳ Ｐゴシック" w:eastAsia="ＭＳ Ｐゴシック" w:hAnsi="ＭＳ Ｐゴシック" w:hint="eastAsia"/>
          <w:color w:val="000000" w:themeColor="text1"/>
          <w:sz w:val="22"/>
        </w:rPr>
        <w:t>TQM推進委員会</w:t>
      </w:r>
      <w:r w:rsidRPr="00D97F63">
        <w:rPr>
          <w:rFonts w:ascii="ＭＳ Ｐゴシック" w:eastAsia="ＭＳ Ｐゴシック" w:hAnsi="ＭＳ Ｐゴシック" w:hint="eastAsia"/>
          <w:color w:val="000000" w:themeColor="text1"/>
          <w:sz w:val="22"/>
        </w:rPr>
        <w:t>において</w:t>
      </w:r>
      <w:r w:rsidR="001B6F7E">
        <w:rPr>
          <w:rFonts w:ascii="ＭＳ Ｐゴシック" w:eastAsia="ＭＳ Ｐゴシック" w:hAnsi="ＭＳ Ｐゴシック" w:hint="eastAsia"/>
          <w:color w:val="000000" w:themeColor="text1"/>
          <w:sz w:val="22"/>
        </w:rPr>
        <w:t>身体</w:t>
      </w:r>
      <w:r w:rsidRPr="00D97F63">
        <w:rPr>
          <w:rFonts w:ascii="ＭＳ Ｐゴシック" w:eastAsia="ＭＳ Ｐゴシック" w:hAnsi="ＭＳ Ｐゴシック" w:hint="eastAsia"/>
          <w:color w:val="000000" w:themeColor="text1"/>
          <w:sz w:val="22"/>
        </w:rPr>
        <w:t>拘束状況を報告する</w:t>
      </w:r>
      <w:r w:rsidR="00403452" w:rsidRPr="00D97F63">
        <w:rPr>
          <w:rFonts w:ascii="ＭＳ Ｐゴシック" w:eastAsia="ＭＳ Ｐゴシック" w:hAnsi="ＭＳ Ｐゴシック" w:hint="eastAsia"/>
          <w:color w:val="000000" w:themeColor="text1"/>
          <w:sz w:val="22"/>
        </w:rPr>
        <w:t>。</w:t>
      </w:r>
    </w:p>
    <w:p w:rsidR="001D0D19" w:rsidRPr="00D97F63" w:rsidRDefault="00154318" w:rsidP="00927CD2">
      <w:pPr>
        <w:ind w:firstLineChars="100" w:firstLine="220"/>
        <w:rPr>
          <w:rFonts w:ascii="ＭＳ Ｐゴシック" w:eastAsia="ＭＳ Ｐゴシック" w:hAnsi="ＭＳ Ｐゴシック"/>
          <w:color w:val="000000" w:themeColor="text1"/>
          <w:sz w:val="22"/>
        </w:rPr>
      </w:pPr>
      <w:r w:rsidRPr="00D97F63">
        <w:rPr>
          <w:rFonts w:ascii="ＭＳ Ｐゴシック" w:eastAsia="ＭＳ Ｐゴシック" w:hAnsi="ＭＳ Ｐゴシック" w:hint="eastAsia"/>
          <w:color w:val="000000" w:themeColor="text1"/>
          <w:sz w:val="22"/>
        </w:rPr>
        <w:t xml:space="preserve">　</w:t>
      </w:r>
    </w:p>
    <w:p w:rsidR="005825CE" w:rsidRPr="00D97F63" w:rsidRDefault="007723CB" w:rsidP="005C0242">
      <w:pPr>
        <w:rPr>
          <w:rFonts w:ascii="ＭＳ Ｐゴシック" w:eastAsia="ＭＳ Ｐゴシック" w:hAnsi="ＭＳ Ｐゴシック"/>
          <w:b/>
          <w:bCs/>
          <w:color w:val="000000" w:themeColor="text1"/>
          <w:sz w:val="24"/>
          <w:szCs w:val="24"/>
        </w:rPr>
      </w:pPr>
      <w:r w:rsidRPr="00D97F63">
        <w:rPr>
          <w:rFonts w:ascii="ＭＳ Ｐゴシック" w:eastAsia="ＭＳ Ｐゴシック" w:hAnsi="ＭＳ Ｐゴシック" w:hint="eastAsia"/>
          <w:b/>
          <w:bCs/>
          <w:sz w:val="24"/>
          <w:szCs w:val="24"/>
        </w:rPr>
        <w:t>４</w:t>
      </w:r>
      <w:r w:rsidR="00225175" w:rsidRPr="00D97F63">
        <w:rPr>
          <w:rFonts w:ascii="ＭＳ Ｐゴシック" w:eastAsia="ＭＳ Ｐゴシック" w:hAnsi="ＭＳ Ｐゴシック" w:hint="eastAsia"/>
          <w:b/>
          <w:bCs/>
          <w:sz w:val="24"/>
          <w:szCs w:val="24"/>
        </w:rPr>
        <w:t>.</w:t>
      </w:r>
      <w:r w:rsidR="005C0242" w:rsidRPr="00D97F63">
        <w:rPr>
          <w:rFonts w:ascii="ＭＳ Ｐゴシック" w:eastAsia="ＭＳ Ｐゴシック" w:hAnsi="ＭＳ Ｐゴシック" w:hint="eastAsia"/>
          <w:b/>
          <w:bCs/>
          <w:sz w:val="24"/>
          <w:szCs w:val="24"/>
        </w:rPr>
        <w:t>身体拘束を行う場合</w:t>
      </w:r>
      <w:r w:rsidR="005C0242" w:rsidRPr="00D97F63">
        <w:rPr>
          <w:rFonts w:ascii="ＭＳ Ｐゴシック" w:eastAsia="ＭＳ Ｐゴシック" w:hAnsi="ＭＳ Ｐゴシック" w:hint="eastAsia"/>
          <w:b/>
          <w:bCs/>
          <w:color w:val="000000" w:themeColor="text1"/>
          <w:sz w:val="24"/>
          <w:szCs w:val="24"/>
        </w:rPr>
        <w:t>の対応</w:t>
      </w:r>
    </w:p>
    <w:p w:rsidR="003E27D0" w:rsidRPr="00D97F63" w:rsidRDefault="003E27D0" w:rsidP="00430221">
      <w:pPr>
        <w:ind w:left="221" w:hangingChars="100" w:hanging="221"/>
        <w:rPr>
          <w:rFonts w:ascii="ＭＳ Ｐゴシック" w:eastAsia="ＭＳ Ｐゴシック" w:hAnsi="ＭＳ Ｐゴシック"/>
          <w:sz w:val="22"/>
        </w:rPr>
      </w:pPr>
      <w:r w:rsidRPr="00D97F63">
        <w:rPr>
          <w:rFonts w:ascii="ＭＳ Ｐゴシック" w:eastAsia="ＭＳ Ｐゴシック" w:hAnsi="ＭＳ Ｐゴシック" w:hint="eastAsia"/>
          <w:b/>
          <w:bCs/>
          <w:sz w:val="22"/>
        </w:rPr>
        <w:t xml:space="preserve">　</w:t>
      </w:r>
      <w:r w:rsidR="00430221" w:rsidRPr="00D97F63">
        <w:rPr>
          <w:rFonts w:ascii="ＭＳ Ｐゴシック" w:eastAsia="ＭＳ Ｐゴシック" w:hAnsi="ＭＳ Ｐゴシック" w:hint="eastAsia"/>
          <w:b/>
          <w:bCs/>
          <w:sz w:val="22"/>
        </w:rPr>
        <w:t xml:space="preserve">　</w:t>
      </w:r>
      <w:r w:rsidR="00A75CDE" w:rsidRPr="00D97F63">
        <w:rPr>
          <w:rFonts w:ascii="ＭＳ Ｐゴシック" w:eastAsia="ＭＳ Ｐゴシック" w:hAnsi="ＭＳ Ｐゴシック" w:hint="eastAsia"/>
          <w:sz w:val="22"/>
        </w:rPr>
        <w:t>患者の生命または身体を保護するための措置として、緊急やむを得ず身体拘束を</w:t>
      </w:r>
      <w:r w:rsidR="00A621E4" w:rsidRPr="00D97F63">
        <w:rPr>
          <w:rFonts w:ascii="ＭＳ Ｐゴシック" w:eastAsia="ＭＳ Ｐゴシック" w:hAnsi="ＭＳ Ｐゴシック" w:hint="eastAsia"/>
          <w:sz w:val="22"/>
        </w:rPr>
        <w:t>行な</w:t>
      </w:r>
      <w:r w:rsidR="00976053" w:rsidRPr="00D97F63">
        <w:rPr>
          <w:rFonts w:ascii="ＭＳ Ｐゴシック" w:eastAsia="ＭＳ Ｐゴシック" w:hAnsi="ＭＳ Ｐゴシック" w:hint="eastAsia"/>
          <w:sz w:val="22"/>
        </w:rPr>
        <w:t>わな</w:t>
      </w:r>
      <w:r w:rsidR="00A3001A" w:rsidRPr="00D97F63">
        <w:rPr>
          <w:rFonts w:ascii="ＭＳ Ｐゴシック" w:eastAsia="ＭＳ Ｐゴシック" w:hAnsi="ＭＳ Ｐゴシック" w:hint="eastAsia"/>
          <w:sz w:val="22"/>
        </w:rPr>
        <w:t>ければ</w:t>
      </w:r>
      <w:r w:rsidR="00A75CDE" w:rsidRPr="00D97F63">
        <w:rPr>
          <w:rFonts w:ascii="ＭＳ Ｐゴシック" w:eastAsia="ＭＳ Ｐゴシック" w:hAnsi="ＭＳ Ｐゴシック" w:hint="eastAsia"/>
          <w:sz w:val="22"/>
        </w:rPr>
        <w:t>ならない場合は、以下の手順に従って実施する。</w:t>
      </w:r>
    </w:p>
    <w:p w:rsidR="00A75CDE" w:rsidRPr="007632DE" w:rsidRDefault="00A75CDE" w:rsidP="007632DE">
      <w:pPr>
        <w:pStyle w:val="a3"/>
        <w:numPr>
          <w:ilvl w:val="0"/>
          <w:numId w:val="14"/>
        </w:numPr>
        <w:ind w:leftChars="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緊急やむを得ず身体拘束をせざるを得ない状態であるかを、医師と看護師を含む</w:t>
      </w:r>
      <w:r w:rsidR="00976053" w:rsidRPr="007632DE">
        <w:rPr>
          <w:rFonts w:ascii="ＭＳ Ｐゴシック" w:eastAsia="ＭＳ Ｐゴシック" w:hAnsi="ＭＳ Ｐゴシック" w:hint="eastAsia"/>
          <w:sz w:val="22"/>
        </w:rPr>
        <w:t>多職</w:t>
      </w:r>
      <w:r w:rsidRPr="007632DE">
        <w:rPr>
          <w:rFonts w:ascii="ＭＳ Ｐゴシック" w:eastAsia="ＭＳ Ｐゴシック" w:hAnsi="ＭＳ Ｐゴシック" w:hint="eastAsia"/>
          <w:sz w:val="22"/>
        </w:rPr>
        <w:t>種によるカンファレンスで検討する。必要と認めた場合、医師は身体拘束の指示をする。</w:t>
      </w:r>
    </w:p>
    <w:p w:rsidR="002B6006" w:rsidRPr="007632DE" w:rsidRDefault="003A75D0" w:rsidP="007632DE">
      <w:pPr>
        <w:pStyle w:val="a3"/>
        <w:numPr>
          <w:ilvl w:val="0"/>
          <w:numId w:val="14"/>
        </w:numPr>
        <w:ind w:leftChars="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原則と</w:t>
      </w:r>
      <w:r w:rsidR="00FD6FA4" w:rsidRPr="007632DE">
        <w:rPr>
          <w:rFonts w:ascii="ＭＳ Ｐゴシック" w:eastAsia="ＭＳ Ｐゴシック" w:hAnsi="ＭＳ Ｐゴシック" w:hint="eastAsia"/>
          <w:sz w:val="22"/>
        </w:rPr>
        <w:t>して、身体拘束は患者あるいは家族などに説明し、その承諾を得て実施する</w:t>
      </w:r>
      <w:r w:rsidRPr="007632DE">
        <w:rPr>
          <w:rFonts w:ascii="ＭＳ Ｐゴシック" w:eastAsia="ＭＳ Ｐゴシック" w:hAnsi="ＭＳ Ｐゴシック" w:hint="eastAsia"/>
          <w:sz w:val="22"/>
        </w:rPr>
        <w:t>。</w:t>
      </w:r>
    </w:p>
    <w:p w:rsidR="00A3001A" w:rsidRPr="007632DE" w:rsidRDefault="00FD6FA4" w:rsidP="007632DE">
      <w:pPr>
        <w:pStyle w:val="a3"/>
        <w:numPr>
          <w:ilvl w:val="0"/>
          <w:numId w:val="14"/>
        </w:numPr>
        <w:ind w:leftChars="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lastRenderedPageBreak/>
        <w:t>休日夜間の場合は、看護師は</w:t>
      </w:r>
      <w:r w:rsidRPr="007632DE">
        <w:rPr>
          <w:rFonts w:ascii="ＭＳ Ｐゴシック" w:eastAsia="ＭＳ Ｐゴシック" w:hAnsi="ＭＳ Ｐゴシック" w:hint="eastAsia"/>
          <w:color w:val="000000" w:themeColor="text1"/>
          <w:sz w:val="22"/>
        </w:rPr>
        <w:t>（当直・当番）の</w:t>
      </w:r>
      <w:r w:rsidRPr="007632DE">
        <w:rPr>
          <w:rFonts w:ascii="ＭＳ Ｐゴシック" w:eastAsia="ＭＳ Ｐゴシック" w:hAnsi="ＭＳ Ｐゴシック" w:hint="eastAsia"/>
          <w:sz w:val="22"/>
        </w:rPr>
        <w:t>医師に報告し、その指示のもとで行う。</w:t>
      </w:r>
    </w:p>
    <w:p w:rsidR="00FD6FA4" w:rsidRPr="007632DE" w:rsidRDefault="00FD6FA4" w:rsidP="00051DEB">
      <w:pPr>
        <w:pStyle w:val="a3"/>
        <w:numPr>
          <w:ilvl w:val="0"/>
          <w:numId w:val="14"/>
        </w:numPr>
        <w:ind w:leftChars="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原則</w:t>
      </w:r>
      <w:r w:rsidR="002B6006" w:rsidRPr="007632DE">
        <w:rPr>
          <w:rFonts w:ascii="ＭＳ Ｐゴシック" w:eastAsia="ＭＳ Ｐゴシック" w:hAnsi="ＭＳ Ｐゴシック" w:hint="eastAsia"/>
          <w:sz w:val="22"/>
        </w:rPr>
        <w:t>は、</w:t>
      </w:r>
      <w:r w:rsidRPr="007632DE">
        <w:rPr>
          <w:rFonts w:ascii="ＭＳ Ｐゴシック" w:eastAsia="ＭＳ Ｐゴシック" w:hAnsi="ＭＳ Ｐゴシック" w:hint="eastAsia"/>
          <w:sz w:val="22"/>
        </w:rPr>
        <w:t>医師より病状説明と合わせて行動制限の説明を行う。</w:t>
      </w:r>
      <w:r w:rsidR="00051DEB" w:rsidRPr="00051DEB">
        <w:rPr>
          <w:rFonts w:ascii="ＭＳ Ｐゴシック" w:eastAsia="ＭＳ Ｐゴシック" w:hAnsi="ＭＳ Ｐゴシック" w:hint="eastAsia"/>
          <w:sz w:val="22"/>
        </w:rPr>
        <w:t>予測できない緊急事態発生時には、患者の安全を優先し、家族になるべく早く連絡をとり、看護師が</w:t>
      </w:r>
      <w:r w:rsidR="00057C16" w:rsidRPr="00697A4F">
        <w:rPr>
          <w:rFonts w:ascii="ＭＳ Ｐゴシック" w:eastAsia="ＭＳ Ｐゴシック" w:hAnsi="ＭＳ Ｐゴシック" w:hint="eastAsia"/>
          <w:sz w:val="22"/>
        </w:rPr>
        <w:t>行動制限の説明を</w:t>
      </w:r>
      <w:r w:rsidR="00051DEB" w:rsidRPr="00051DEB">
        <w:rPr>
          <w:rFonts w:ascii="ＭＳ Ｐゴシック" w:eastAsia="ＭＳ Ｐゴシック" w:hAnsi="ＭＳ Ｐゴシック" w:hint="eastAsia"/>
          <w:sz w:val="22"/>
        </w:rPr>
        <w:t>代行する。</w:t>
      </w:r>
    </w:p>
    <w:p w:rsidR="00FD6FA4" w:rsidRPr="007632DE" w:rsidRDefault="00FD6FA4" w:rsidP="007632DE">
      <w:pPr>
        <w:pStyle w:val="a3"/>
        <w:numPr>
          <w:ilvl w:val="0"/>
          <w:numId w:val="14"/>
        </w:numPr>
        <w:ind w:leftChars="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代諾者となるべき家族がいない場合もしくは連絡不能の場合は、</w:t>
      </w:r>
      <w:r w:rsidR="002B6006" w:rsidRPr="007632DE">
        <w:rPr>
          <w:rFonts w:ascii="ＭＳ Ｐゴシック" w:eastAsia="ＭＳ Ｐゴシック" w:hAnsi="ＭＳ Ｐゴシック" w:hint="eastAsia"/>
          <w:sz w:val="22"/>
        </w:rPr>
        <w:t>医師記録（</w:t>
      </w:r>
      <w:r w:rsidRPr="007632DE">
        <w:rPr>
          <w:rFonts w:ascii="ＭＳ Ｐゴシック" w:eastAsia="ＭＳ Ｐゴシック" w:hAnsi="ＭＳ Ｐゴシック" w:hint="eastAsia"/>
          <w:sz w:val="22"/>
        </w:rPr>
        <w:t>診療録</w:t>
      </w:r>
      <w:r w:rsidR="002B6006" w:rsidRPr="007632DE">
        <w:rPr>
          <w:rFonts w:ascii="ＭＳ Ｐゴシック" w:eastAsia="ＭＳ Ｐゴシック" w:hAnsi="ＭＳ Ｐゴシック" w:hint="eastAsia"/>
          <w:sz w:val="22"/>
        </w:rPr>
        <w:t>）</w:t>
      </w:r>
      <w:r w:rsidRPr="007632DE">
        <w:rPr>
          <w:rFonts w:ascii="ＭＳ Ｐゴシック" w:eastAsia="ＭＳ Ｐゴシック" w:hAnsi="ＭＳ Ｐゴシック" w:hint="eastAsia"/>
          <w:sz w:val="22"/>
        </w:rPr>
        <w:t>にその旨を記し</w:t>
      </w:r>
      <w:r w:rsidR="00172776" w:rsidRPr="007632DE">
        <w:rPr>
          <w:rFonts w:ascii="ＭＳ Ｐゴシック" w:eastAsia="ＭＳ Ｐゴシック" w:hAnsi="ＭＳ Ｐゴシック" w:hint="eastAsia"/>
          <w:sz w:val="22"/>
        </w:rPr>
        <w:t>て実施する。</w:t>
      </w:r>
    </w:p>
    <w:p w:rsidR="005A063E" w:rsidRDefault="00172776" w:rsidP="005A063E">
      <w:pPr>
        <w:pStyle w:val="a3"/>
        <w:numPr>
          <w:ilvl w:val="0"/>
          <w:numId w:val="14"/>
        </w:numPr>
        <w:ind w:leftChars="0"/>
        <w:rPr>
          <w:rFonts w:ascii="ＭＳ Ｐゴシック" w:eastAsia="ＭＳ Ｐゴシック" w:hAnsi="ＭＳ Ｐゴシック"/>
          <w:sz w:val="22"/>
        </w:rPr>
      </w:pPr>
      <w:r w:rsidRPr="007632DE">
        <w:rPr>
          <w:rFonts w:ascii="ＭＳ Ｐゴシック" w:eastAsia="ＭＳ Ｐゴシック" w:hAnsi="ＭＳ Ｐゴシック" w:hint="eastAsia"/>
          <w:color w:val="000000" w:themeColor="text1"/>
          <w:sz w:val="22"/>
        </w:rPr>
        <w:t>医師</w:t>
      </w:r>
      <w:r w:rsidR="002B6006" w:rsidRPr="007632DE">
        <w:rPr>
          <w:rFonts w:ascii="ＭＳ Ｐゴシック" w:eastAsia="ＭＳ Ｐゴシック" w:hAnsi="ＭＳ Ｐゴシック" w:hint="eastAsia"/>
          <w:color w:val="000000" w:themeColor="text1"/>
          <w:sz w:val="22"/>
        </w:rPr>
        <w:t>が</w:t>
      </w:r>
      <w:r w:rsidR="002B6006" w:rsidRPr="007632DE">
        <w:rPr>
          <w:rFonts w:ascii="ＭＳ Ｐゴシック" w:eastAsia="ＭＳ Ｐゴシック" w:hAnsi="ＭＳ Ｐゴシック" w:hint="eastAsia"/>
          <w:sz w:val="22"/>
        </w:rPr>
        <w:t>説明者を</w:t>
      </w:r>
      <w:r w:rsidR="002B6006" w:rsidRPr="007632DE">
        <w:rPr>
          <w:rFonts w:ascii="ＭＳ Ｐゴシック" w:eastAsia="ＭＳ Ｐゴシック" w:hAnsi="ＭＳ Ｐゴシック" w:hint="eastAsia"/>
          <w:color w:val="000000" w:themeColor="text1"/>
          <w:sz w:val="22"/>
        </w:rPr>
        <w:t>行い、</w:t>
      </w:r>
      <w:r w:rsidRPr="007632DE">
        <w:rPr>
          <w:rFonts w:ascii="ＭＳ Ｐゴシック" w:eastAsia="ＭＳ Ｐゴシック" w:hAnsi="ＭＳ Ｐゴシック" w:hint="eastAsia"/>
          <w:color w:val="000000" w:themeColor="text1"/>
          <w:sz w:val="22"/>
        </w:rPr>
        <w:t>同</w:t>
      </w:r>
      <w:r w:rsidRPr="007632DE">
        <w:rPr>
          <w:rFonts w:ascii="ＭＳ Ｐゴシック" w:eastAsia="ＭＳ Ｐゴシック" w:hAnsi="ＭＳ Ｐゴシック" w:hint="eastAsia"/>
          <w:sz w:val="22"/>
        </w:rPr>
        <w:t>意書の医師の署名は必須とする。</w:t>
      </w:r>
    </w:p>
    <w:p w:rsidR="005A063E" w:rsidRDefault="00172776" w:rsidP="005A063E">
      <w:pPr>
        <w:pStyle w:val="a3"/>
        <w:ind w:leftChars="0" w:left="780" w:firstLineChars="100" w:firstLine="220"/>
        <w:rPr>
          <w:rFonts w:ascii="ＭＳ Ｐゴシック" w:eastAsia="ＭＳ Ｐゴシック" w:hAnsi="ＭＳ Ｐゴシック"/>
          <w:sz w:val="22"/>
        </w:rPr>
      </w:pPr>
      <w:r w:rsidRPr="005A063E">
        <w:rPr>
          <w:rFonts w:ascii="ＭＳ Ｐゴシック" w:eastAsia="ＭＳ Ｐゴシック" w:hAnsi="ＭＳ Ｐゴシック" w:hint="eastAsia"/>
          <w:sz w:val="22"/>
        </w:rPr>
        <w:t>説明内容</w:t>
      </w:r>
      <w:r w:rsidR="005A063E">
        <w:rPr>
          <w:rFonts w:ascii="ＭＳ Ｐゴシック" w:eastAsia="ＭＳ Ｐゴシック" w:hAnsi="ＭＳ Ｐゴシック" w:hint="eastAsia"/>
          <w:sz w:val="22"/>
        </w:rPr>
        <w:t>：</w:t>
      </w:r>
      <w:r w:rsidR="00A3001A" w:rsidRPr="005A063E">
        <w:rPr>
          <w:rFonts w:ascii="ＭＳ Ｐゴシック" w:eastAsia="ＭＳ Ｐゴシック" w:hAnsi="ＭＳ Ｐゴシック" w:hint="eastAsia"/>
          <w:sz w:val="22"/>
        </w:rPr>
        <w:t>ⅰ</w:t>
      </w:r>
      <w:r w:rsidR="005A063E" w:rsidRPr="005A063E">
        <w:rPr>
          <w:rFonts w:ascii="ＭＳ Ｐゴシック" w:eastAsia="ＭＳ Ｐゴシック" w:hAnsi="ＭＳ Ｐゴシック" w:hint="eastAsia"/>
          <w:sz w:val="22"/>
        </w:rPr>
        <w:t>）</w:t>
      </w:r>
      <w:r w:rsidRPr="005A063E">
        <w:rPr>
          <w:rFonts w:ascii="ＭＳ Ｐゴシック" w:eastAsia="ＭＳ Ｐゴシック" w:hAnsi="ＭＳ Ｐゴシック" w:hint="eastAsia"/>
          <w:sz w:val="22"/>
        </w:rPr>
        <w:t>身体拘束を必要とする理由</w:t>
      </w:r>
    </w:p>
    <w:p w:rsidR="00172776" w:rsidRPr="007632DE" w:rsidRDefault="00A3001A" w:rsidP="005A063E">
      <w:pPr>
        <w:pStyle w:val="a3"/>
        <w:ind w:leftChars="0" w:left="780" w:firstLineChars="550" w:firstLine="121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ⅱ</w:t>
      </w:r>
      <w:r w:rsidR="00225175" w:rsidRPr="007632DE">
        <w:rPr>
          <w:rFonts w:ascii="ＭＳ Ｐゴシック" w:eastAsia="ＭＳ Ｐゴシック" w:hAnsi="ＭＳ Ｐゴシック" w:hint="eastAsia"/>
          <w:sz w:val="22"/>
        </w:rPr>
        <w:t>）</w:t>
      </w:r>
      <w:r w:rsidR="00172776" w:rsidRPr="007632DE">
        <w:rPr>
          <w:rFonts w:ascii="ＭＳ Ｐゴシック" w:eastAsia="ＭＳ Ｐゴシック" w:hAnsi="ＭＳ Ｐゴシック" w:hint="eastAsia"/>
          <w:sz w:val="22"/>
        </w:rPr>
        <w:t>身体拘束の具体的な方法</w:t>
      </w:r>
    </w:p>
    <w:p w:rsidR="00172776" w:rsidRPr="007632DE" w:rsidRDefault="00A3001A" w:rsidP="005A063E">
      <w:pPr>
        <w:ind w:firstLineChars="900" w:firstLine="198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ⅲ</w:t>
      </w:r>
      <w:r w:rsidR="00225175" w:rsidRPr="007632DE">
        <w:rPr>
          <w:rFonts w:ascii="ＭＳ Ｐゴシック" w:eastAsia="ＭＳ Ｐゴシック" w:hAnsi="ＭＳ Ｐゴシック" w:hint="eastAsia"/>
          <w:sz w:val="22"/>
        </w:rPr>
        <w:t>）</w:t>
      </w:r>
      <w:r w:rsidR="00172776" w:rsidRPr="007632DE">
        <w:rPr>
          <w:rFonts w:ascii="ＭＳ Ｐゴシック" w:eastAsia="ＭＳ Ｐゴシック" w:hAnsi="ＭＳ Ｐゴシック" w:hint="eastAsia"/>
          <w:sz w:val="22"/>
        </w:rPr>
        <w:t>身体拘束を行う時間・期間</w:t>
      </w:r>
    </w:p>
    <w:p w:rsidR="00DC20D4" w:rsidRPr="007632DE" w:rsidRDefault="00A3001A" w:rsidP="005A063E">
      <w:pPr>
        <w:ind w:firstLineChars="900" w:firstLine="1980"/>
        <w:rPr>
          <w:rFonts w:ascii="ＭＳ Ｐゴシック" w:eastAsia="ＭＳ Ｐゴシック" w:hAnsi="ＭＳ Ｐゴシック"/>
          <w:sz w:val="22"/>
        </w:rPr>
      </w:pPr>
      <w:r w:rsidRPr="007632DE">
        <w:rPr>
          <w:rFonts w:ascii="ＭＳ Ｐゴシック" w:eastAsia="ＭＳ Ｐゴシック" w:hAnsi="ＭＳ Ｐゴシック" w:hint="eastAsia"/>
          <w:sz w:val="22"/>
        </w:rPr>
        <w:t>ⅳ</w:t>
      </w:r>
      <w:r w:rsidR="00225175" w:rsidRPr="007632DE">
        <w:rPr>
          <w:rFonts w:ascii="ＭＳ Ｐゴシック" w:eastAsia="ＭＳ Ｐゴシック" w:hAnsi="ＭＳ Ｐゴシック" w:hint="eastAsia"/>
          <w:sz w:val="22"/>
        </w:rPr>
        <w:t>）</w:t>
      </w:r>
      <w:r w:rsidR="00172776" w:rsidRPr="007632DE">
        <w:rPr>
          <w:rFonts w:ascii="ＭＳ Ｐゴシック" w:eastAsia="ＭＳ Ｐゴシック" w:hAnsi="ＭＳ Ｐゴシック" w:hint="eastAsia"/>
          <w:sz w:val="22"/>
        </w:rPr>
        <w:t>身体拘束による合併症</w:t>
      </w:r>
      <w:r w:rsidR="00DC20D4" w:rsidRPr="007632DE">
        <w:rPr>
          <w:rFonts w:ascii="ＭＳ Ｐゴシック" w:eastAsia="ＭＳ Ｐゴシック" w:hAnsi="ＭＳ Ｐゴシック" w:hint="eastAsia"/>
          <w:sz w:val="22"/>
        </w:rPr>
        <w:t xml:space="preserve">　</w:t>
      </w:r>
    </w:p>
    <w:p w:rsidR="003A75D0" w:rsidRPr="005A063E" w:rsidRDefault="00A45094" w:rsidP="005A063E">
      <w:pPr>
        <w:pStyle w:val="a3"/>
        <w:numPr>
          <w:ilvl w:val="0"/>
          <w:numId w:val="14"/>
        </w:numPr>
        <w:ind w:leftChars="0"/>
        <w:jc w:val="left"/>
        <w:rPr>
          <w:rFonts w:ascii="ＭＳ Ｐゴシック" w:eastAsia="ＭＳ Ｐゴシック" w:hAnsi="ＭＳ Ｐゴシック"/>
          <w:sz w:val="22"/>
        </w:rPr>
      </w:pPr>
      <w:r>
        <w:rPr>
          <w:rFonts w:ascii="ＭＳ Ｐゴシック" w:eastAsia="ＭＳ Ｐゴシック" w:hAnsi="ＭＳ Ｐゴシック" w:hint="eastAsia"/>
          <w:sz w:val="22"/>
        </w:rPr>
        <w:t>医師が身体拘束開始の実施指示を</w:t>
      </w:r>
      <w:r w:rsidR="003A75D0" w:rsidRPr="005A063E">
        <w:rPr>
          <w:rFonts w:ascii="ＭＳ Ｐゴシック" w:eastAsia="ＭＳ Ｐゴシック" w:hAnsi="ＭＳ Ｐゴシック" w:hint="eastAsia"/>
          <w:sz w:val="22"/>
        </w:rPr>
        <w:t>記載する。</w:t>
      </w:r>
    </w:p>
    <w:p w:rsidR="00172776" w:rsidRPr="005A063E" w:rsidRDefault="00172776" w:rsidP="005A063E">
      <w:pPr>
        <w:pStyle w:val="a3"/>
        <w:numPr>
          <w:ilvl w:val="0"/>
          <w:numId w:val="14"/>
        </w:numPr>
        <w:ind w:leftChars="0"/>
        <w:rPr>
          <w:rFonts w:ascii="ＭＳ Ｐゴシック" w:eastAsia="ＭＳ Ｐゴシック" w:hAnsi="ＭＳ Ｐゴシック"/>
          <w:sz w:val="22"/>
        </w:rPr>
      </w:pPr>
      <w:r w:rsidRPr="005A063E">
        <w:rPr>
          <w:rFonts w:ascii="ＭＳ Ｐゴシック" w:eastAsia="ＭＳ Ｐゴシック" w:hAnsi="ＭＳ Ｐゴシック" w:hint="eastAsia"/>
          <w:sz w:val="22"/>
        </w:rPr>
        <w:t>患者・家族の同意が得られない場合は、身体拘束をしないことで起こり得る不利益</w:t>
      </w:r>
      <w:r w:rsidR="00DC20D4" w:rsidRPr="005A063E">
        <w:rPr>
          <w:rFonts w:ascii="ＭＳ Ｐゴシック" w:eastAsia="ＭＳ Ｐゴシック" w:hAnsi="ＭＳ Ｐゴシック" w:hint="eastAsia"/>
          <w:sz w:val="22"/>
        </w:rPr>
        <w:t>や</w:t>
      </w:r>
      <w:r w:rsidRPr="005A063E">
        <w:rPr>
          <w:rFonts w:ascii="ＭＳ Ｐゴシック" w:eastAsia="ＭＳ Ｐゴシック" w:hAnsi="ＭＳ Ｐゴシック" w:hint="eastAsia"/>
          <w:sz w:val="22"/>
        </w:rPr>
        <w:t>危険性を説明し、</w:t>
      </w:r>
      <w:r w:rsidR="002B6006" w:rsidRPr="005A063E">
        <w:rPr>
          <w:rFonts w:ascii="ＭＳ Ｐゴシック" w:eastAsia="ＭＳ Ｐゴシック" w:hAnsi="ＭＳ Ｐゴシック" w:hint="eastAsia"/>
          <w:sz w:val="22"/>
        </w:rPr>
        <w:t>医師記録</w:t>
      </w:r>
      <w:r w:rsidRPr="005A063E">
        <w:rPr>
          <w:rFonts w:ascii="ＭＳ Ｐゴシック" w:eastAsia="ＭＳ Ｐゴシック" w:hAnsi="ＭＳ Ｐゴシック" w:hint="eastAsia"/>
          <w:sz w:val="22"/>
        </w:rPr>
        <w:t>・看護カルテに記載する。</w:t>
      </w:r>
    </w:p>
    <w:p w:rsidR="00172776" w:rsidRPr="005A063E" w:rsidRDefault="005D2A8A" w:rsidP="005A063E">
      <w:pPr>
        <w:pStyle w:val="a3"/>
        <w:numPr>
          <w:ilvl w:val="0"/>
          <w:numId w:val="14"/>
        </w:numPr>
        <w:ind w:leftChars="0"/>
        <w:rPr>
          <w:rFonts w:ascii="ＭＳ Ｐゴシック" w:eastAsia="ＭＳ Ｐゴシック" w:hAnsi="ＭＳ Ｐゴシック"/>
          <w:sz w:val="22"/>
        </w:rPr>
      </w:pPr>
      <w:r w:rsidRPr="005A063E">
        <w:rPr>
          <w:rFonts w:ascii="ＭＳ Ｐゴシック" w:eastAsia="ＭＳ Ｐゴシック" w:hAnsi="ＭＳ Ｐゴシック" w:hint="eastAsia"/>
          <w:sz w:val="22"/>
        </w:rPr>
        <w:t>身体拘束は必要最小限にとどめ、開始</w:t>
      </w:r>
      <w:r w:rsidR="003A75D0" w:rsidRPr="005A063E">
        <w:rPr>
          <w:rFonts w:ascii="ＭＳ Ｐゴシック" w:eastAsia="ＭＳ Ｐゴシック" w:hAnsi="ＭＳ Ｐゴシック" w:hint="eastAsia"/>
          <w:sz w:val="22"/>
        </w:rPr>
        <w:t>時刻を記録に記入し、</w:t>
      </w:r>
      <w:r w:rsidRPr="005A063E">
        <w:rPr>
          <w:rFonts w:ascii="ＭＳ Ｐゴシック" w:eastAsia="ＭＳ Ｐゴシック" w:hAnsi="ＭＳ Ｐゴシック" w:hint="eastAsia"/>
          <w:sz w:val="22"/>
        </w:rPr>
        <w:t>経時的に患者の状態および拘束部位の観察を行う。</w:t>
      </w:r>
    </w:p>
    <w:p w:rsidR="005D2A8A" w:rsidRPr="005A063E" w:rsidRDefault="005D2A8A" w:rsidP="005A063E">
      <w:pPr>
        <w:pStyle w:val="a3"/>
        <w:numPr>
          <w:ilvl w:val="0"/>
          <w:numId w:val="14"/>
        </w:numPr>
        <w:ind w:leftChars="0"/>
        <w:rPr>
          <w:rFonts w:ascii="ＭＳ Ｐゴシック" w:eastAsia="ＭＳ Ｐゴシック" w:hAnsi="ＭＳ Ｐゴシック"/>
          <w:sz w:val="22"/>
        </w:rPr>
      </w:pPr>
      <w:r w:rsidRPr="005A063E">
        <w:rPr>
          <w:rFonts w:ascii="ＭＳ Ｐゴシック" w:eastAsia="ＭＳ Ｐゴシック" w:hAnsi="ＭＳ Ｐゴシック" w:hint="eastAsia"/>
          <w:sz w:val="22"/>
        </w:rPr>
        <w:t>身体拘束中は身体拘束の早期解除に向けて多職種によるカンファレンスを実施する。</w:t>
      </w:r>
    </w:p>
    <w:p w:rsidR="00172776" w:rsidRPr="005A063E" w:rsidRDefault="005D2A8A" w:rsidP="005A063E">
      <w:pPr>
        <w:pStyle w:val="a3"/>
        <w:numPr>
          <w:ilvl w:val="0"/>
          <w:numId w:val="14"/>
        </w:numPr>
        <w:ind w:leftChars="0"/>
        <w:rPr>
          <w:rFonts w:ascii="ＭＳ Ｐゴシック" w:eastAsia="ＭＳ Ｐゴシック" w:hAnsi="ＭＳ Ｐゴシック"/>
          <w:sz w:val="22"/>
        </w:rPr>
      </w:pPr>
      <w:r w:rsidRPr="005A063E">
        <w:rPr>
          <w:rFonts w:ascii="ＭＳ Ｐゴシック" w:eastAsia="ＭＳ Ｐゴシック" w:hAnsi="ＭＳ Ｐゴシック" w:hint="eastAsia"/>
          <w:sz w:val="22"/>
        </w:rPr>
        <w:t>カンファレンスでは、やむを得ず身体拘束を行う</w:t>
      </w:r>
      <w:r w:rsidR="005A063E">
        <w:rPr>
          <w:rFonts w:ascii="ＭＳ Ｐゴシック" w:eastAsia="ＭＳ Ｐゴシック" w:hAnsi="ＭＳ Ｐゴシック" w:hint="eastAsia"/>
          <w:sz w:val="22"/>
        </w:rPr>
        <w:t>３</w:t>
      </w:r>
      <w:r w:rsidRPr="005A063E">
        <w:rPr>
          <w:rFonts w:ascii="ＭＳ Ｐゴシック" w:eastAsia="ＭＳ Ｐゴシック" w:hAnsi="ＭＳ Ｐゴシック" w:hint="eastAsia"/>
          <w:sz w:val="22"/>
        </w:rPr>
        <w:t>要件を踏まえ、継続の必要性を評価する。</w:t>
      </w:r>
    </w:p>
    <w:p w:rsidR="005D2A8A" w:rsidRPr="005A063E" w:rsidRDefault="005D2A8A" w:rsidP="005A063E">
      <w:pPr>
        <w:pStyle w:val="a3"/>
        <w:numPr>
          <w:ilvl w:val="0"/>
          <w:numId w:val="14"/>
        </w:numPr>
        <w:ind w:leftChars="0"/>
        <w:rPr>
          <w:rFonts w:ascii="ＭＳ Ｐゴシック" w:eastAsia="ＭＳ Ｐゴシック" w:hAnsi="ＭＳ Ｐゴシック"/>
          <w:sz w:val="22"/>
        </w:rPr>
      </w:pPr>
      <w:r w:rsidRPr="005A063E">
        <w:rPr>
          <w:rFonts w:ascii="ＭＳ Ｐゴシック" w:eastAsia="ＭＳ Ｐゴシック" w:hAnsi="ＭＳ Ｐゴシック" w:hint="eastAsia"/>
          <w:sz w:val="22"/>
        </w:rPr>
        <w:t>医師はカンファレンス内容を踏まえ</w:t>
      </w:r>
      <w:r w:rsidR="00B76BC9" w:rsidRPr="005A063E">
        <w:rPr>
          <w:rFonts w:ascii="ＭＳ Ｐゴシック" w:eastAsia="ＭＳ Ｐゴシック" w:hAnsi="ＭＳ Ｐゴシック" w:hint="eastAsia"/>
          <w:sz w:val="22"/>
        </w:rPr>
        <w:t>、</w:t>
      </w:r>
      <w:r w:rsidRPr="005A063E">
        <w:rPr>
          <w:rFonts w:ascii="ＭＳ Ｐゴシック" w:eastAsia="ＭＳ Ｐゴシック" w:hAnsi="ＭＳ Ｐゴシック" w:hint="eastAsia"/>
          <w:sz w:val="22"/>
        </w:rPr>
        <w:t>身体拘束の継続または解除の有無を指示する。</w:t>
      </w:r>
    </w:p>
    <w:p w:rsidR="005C0242" w:rsidRPr="005A063E" w:rsidRDefault="005D2A8A" w:rsidP="005A063E">
      <w:pPr>
        <w:pStyle w:val="a3"/>
        <w:numPr>
          <w:ilvl w:val="0"/>
          <w:numId w:val="14"/>
        </w:numPr>
        <w:ind w:leftChars="0"/>
        <w:rPr>
          <w:rFonts w:ascii="ＭＳ Ｐゴシック" w:eastAsia="ＭＳ Ｐゴシック" w:hAnsi="ＭＳ Ｐゴシック"/>
          <w:b/>
          <w:bCs/>
          <w:sz w:val="22"/>
        </w:rPr>
      </w:pPr>
      <w:r w:rsidRPr="005A063E">
        <w:rPr>
          <w:rFonts w:ascii="ＭＳ Ｐゴシック" w:eastAsia="ＭＳ Ｐゴシック" w:hAnsi="ＭＳ Ｐゴシック" w:hint="eastAsia"/>
          <w:sz w:val="22"/>
        </w:rPr>
        <w:t>身体拘束を継続する必要がなくなった場合は、速やかに身体拘束を解除する。</w:t>
      </w:r>
      <w:r w:rsidR="005C0242" w:rsidRPr="005A063E">
        <w:rPr>
          <w:rFonts w:ascii="ＭＳ Ｐゴシック" w:eastAsia="ＭＳ Ｐゴシック" w:hAnsi="ＭＳ Ｐゴシック" w:hint="eastAsia"/>
          <w:b/>
          <w:bCs/>
          <w:sz w:val="22"/>
        </w:rPr>
        <w:t xml:space="preserve">　</w:t>
      </w:r>
    </w:p>
    <w:p w:rsidR="005B1D45" w:rsidRPr="00D97F63" w:rsidRDefault="005B1D45" w:rsidP="004406D1">
      <w:pPr>
        <w:rPr>
          <w:rFonts w:ascii="ＭＳ Ｐゴシック" w:eastAsia="ＭＳ Ｐゴシック" w:hAnsi="ＭＳ Ｐゴシック"/>
          <w:b/>
          <w:bCs/>
          <w:sz w:val="22"/>
        </w:rPr>
      </w:pPr>
    </w:p>
    <w:p w:rsidR="005B1D45" w:rsidRPr="00D97F63" w:rsidRDefault="007723CB" w:rsidP="001B6F7E">
      <w:pPr>
        <w:jc w:val="left"/>
        <w:rPr>
          <w:rFonts w:ascii="ＭＳ Ｐゴシック" w:eastAsia="ＭＳ Ｐゴシック" w:hAnsi="ＭＳ Ｐゴシック"/>
          <w:b/>
          <w:bCs/>
          <w:sz w:val="24"/>
          <w:szCs w:val="24"/>
        </w:rPr>
      </w:pPr>
      <w:r w:rsidRPr="00D97F63">
        <w:rPr>
          <w:rFonts w:ascii="ＭＳ Ｐゴシック" w:eastAsia="ＭＳ Ｐゴシック" w:hAnsi="ＭＳ Ｐゴシック" w:hint="eastAsia"/>
          <w:b/>
          <w:bCs/>
          <w:sz w:val="24"/>
          <w:szCs w:val="24"/>
        </w:rPr>
        <w:t>５.</w:t>
      </w:r>
      <w:r w:rsidR="005B1D45" w:rsidRPr="00D97F63">
        <w:rPr>
          <w:rFonts w:ascii="ＭＳ Ｐゴシック" w:eastAsia="ＭＳ Ｐゴシック" w:hAnsi="ＭＳ Ｐゴシック" w:hint="eastAsia"/>
          <w:b/>
          <w:bCs/>
          <w:sz w:val="24"/>
          <w:szCs w:val="24"/>
        </w:rPr>
        <w:t>身体拘束廃止・最小化のための職員教育・研修</w:t>
      </w:r>
    </w:p>
    <w:p w:rsidR="005B1D45" w:rsidRPr="008C2391" w:rsidRDefault="005B1D45" w:rsidP="008C2391">
      <w:pPr>
        <w:pStyle w:val="a3"/>
        <w:numPr>
          <w:ilvl w:val="0"/>
          <w:numId w:val="21"/>
        </w:numPr>
        <w:ind w:leftChars="0"/>
        <w:jc w:val="left"/>
        <w:rPr>
          <w:rFonts w:ascii="ＭＳ Ｐゴシック" w:eastAsia="ＭＳ Ｐゴシック" w:hAnsi="ＭＳ Ｐゴシック"/>
          <w:sz w:val="22"/>
        </w:rPr>
      </w:pPr>
      <w:r w:rsidRPr="008C2391">
        <w:rPr>
          <w:rFonts w:ascii="ＭＳ Ｐゴシック" w:eastAsia="ＭＳ Ｐゴシック" w:hAnsi="ＭＳ Ｐゴシック" w:hint="eastAsia"/>
          <w:sz w:val="22"/>
        </w:rPr>
        <w:t>年間研修計画に基づく定期的な教育・研修（年1回以上開催）を実施する。</w:t>
      </w:r>
    </w:p>
    <w:p w:rsidR="005B1D45" w:rsidRPr="008C2391" w:rsidRDefault="005B1D45" w:rsidP="008C2391">
      <w:pPr>
        <w:pStyle w:val="a3"/>
        <w:numPr>
          <w:ilvl w:val="0"/>
          <w:numId w:val="21"/>
        </w:numPr>
        <w:ind w:leftChars="0"/>
        <w:jc w:val="left"/>
        <w:rPr>
          <w:rFonts w:ascii="ＭＳ Ｐゴシック" w:eastAsia="ＭＳ Ｐゴシック" w:hAnsi="ＭＳ Ｐゴシック"/>
          <w:sz w:val="22"/>
        </w:rPr>
      </w:pPr>
      <w:r w:rsidRPr="008C2391">
        <w:rPr>
          <w:rFonts w:ascii="ＭＳ Ｐゴシック" w:eastAsia="ＭＳ Ｐゴシック" w:hAnsi="ＭＳ Ｐゴシック" w:hint="eastAsia"/>
          <w:sz w:val="22"/>
        </w:rPr>
        <w:t>新任者に対する研修を実施する。</w:t>
      </w:r>
    </w:p>
    <w:p w:rsidR="0086412C" w:rsidRPr="008C2391" w:rsidRDefault="005B1D45" w:rsidP="008C2391">
      <w:pPr>
        <w:pStyle w:val="a3"/>
        <w:numPr>
          <w:ilvl w:val="0"/>
          <w:numId w:val="21"/>
        </w:numPr>
        <w:ind w:leftChars="0"/>
        <w:jc w:val="left"/>
        <w:rPr>
          <w:rFonts w:ascii="ＭＳ Ｐゴシック" w:eastAsia="ＭＳ Ｐゴシック" w:hAnsi="ＭＳ Ｐゴシック"/>
          <w:sz w:val="22"/>
        </w:rPr>
      </w:pPr>
      <w:r w:rsidRPr="008C2391">
        <w:rPr>
          <w:rFonts w:ascii="ＭＳ Ｐゴシック" w:eastAsia="ＭＳ Ｐゴシック" w:hAnsi="ＭＳ Ｐゴシック" w:hint="eastAsia"/>
          <w:sz w:val="22"/>
        </w:rPr>
        <w:t>上記教育・研修の実施内容について記録を残す。</w:t>
      </w:r>
    </w:p>
    <w:p w:rsidR="000A6993" w:rsidRPr="00D97F63" w:rsidRDefault="000A6993" w:rsidP="00225175">
      <w:pPr>
        <w:ind w:firstLineChars="100" w:firstLine="220"/>
        <w:jc w:val="left"/>
        <w:rPr>
          <w:rFonts w:ascii="ＭＳ Ｐゴシック" w:eastAsia="ＭＳ Ｐゴシック" w:hAnsi="ＭＳ Ｐゴシック"/>
          <w:sz w:val="22"/>
        </w:rPr>
      </w:pPr>
    </w:p>
    <w:p w:rsidR="001D0D19" w:rsidRPr="00D97F63" w:rsidRDefault="007723CB" w:rsidP="001B6F7E">
      <w:pPr>
        <w:rPr>
          <w:rFonts w:ascii="ＭＳ Ｐゴシック" w:eastAsia="ＭＳ Ｐゴシック" w:hAnsi="ＭＳ Ｐゴシック"/>
          <w:b/>
          <w:bCs/>
          <w:sz w:val="24"/>
          <w:szCs w:val="24"/>
        </w:rPr>
      </w:pPr>
      <w:r w:rsidRPr="00D97F63">
        <w:rPr>
          <w:rFonts w:ascii="ＭＳ Ｐゴシック" w:eastAsia="ＭＳ Ｐゴシック" w:hAnsi="ＭＳ Ｐゴシック" w:hint="eastAsia"/>
          <w:b/>
          <w:bCs/>
          <w:sz w:val="24"/>
          <w:szCs w:val="24"/>
        </w:rPr>
        <w:t>６</w:t>
      </w:r>
      <w:r w:rsidR="00225175" w:rsidRPr="00D97F63">
        <w:rPr>
          <w:rFonts w:ascii="ＭＳ Ｐゴシック" w:eastAsia="ＭＳ Ｐゴシック" w:hAnsi="ＭＳ Ｐゴシック" w:hint="eastAsia"/>
          <w:b/>
          <w:bCs/>
          <w:sz w:val="24"/>
          <w:szCs w:val="24"/>
        </w:rPr>
        <w:t>.</w:t>
      </w:r>
      <w:r w:rsidR="00CC70C1" w:rsidRPr="00D97F63">
        <w:rPr>
          <w:rFonts w:ascii="ＭＳ Ｐゴシック" w:eastAsia="ＭＳ Ｐゴシック" w:hAnsi="ＭＳ Ｐゴシック" w:hint="eastAsia"/>
          <w:b/>
          <w:bCs/>
          <w:sz w:val="24"/>
          <w:szCs w:val="24"/>
        </w:rPr>
        <w:t>本</w:t>
      </w:r>
      <w:r w:rsidR="00154318" w:rsidRPr="00D97F63">
        <w:rPr>
          <w:rFonts w:ascii="ＭＳ Ｐゴシック" w:eastAsia="ＭＳ Ｐゴシック" w:hAnsi="ＭＳ Ｐゴシック" w:hint="eastAsia"/>
          <w:b/>
          <w:bCs/>
          <w:sz w:val="24"/>
          <w:szCs w:val="24"/>
        </w:rPr>
        <w:t>指針の閲覧について</w:t>
      </w:r>
    </w:p>
    <w:p w:rsidR="00DC20D4" w:rsidRPr="00D97F63" w:rsidRDefault="00154318" w:rsidP="000A6993">
      <w:pPr>
        <w:ind w:leftChars="100" w:left="210" w:firstLineChars="100" w:firstLine="22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当院での身体拘束最小化のための</w:t>
      </w:r>
      <w:r w:rsidR="00E6529C" w:rsidRPr="00D97F63">
        <w:rPr>
          <w:rFonts w:ascii="ＭＳ Ｐゴシック" w:eastAsia="ＭＳ Ｐゴシック" w:hAnsi="ＭＳ Ｐゴシック" w:hint="eastAsia"/>
          <w:sz w:val="22"/>
        </w:rPr>
        <w:t>指針は、</w:t>
      </w:r>
      <w:r w:rsidR="007723CB" w:rsidRPr="00D97F63">
        <w:rPr>
          <w:rFonts w:ascii="ＭＳ Ｐゴシック" w:eastAsia="ＭＳ Ｐゴシック" w:hAnsi="ＭＳ Ｐゴシック" w:hint="eastAsia"/>
          <w:sz w:val="22"/>
        </w:rPr>
        <w:t>当院</w:t>
      </w:r>
      <w:r w:rsidR="00403452" w:rsidRPr="00D97F63">
        <w:rPr>
          <w:rFonts w:ascii="ＭＳ Ｐゴシック" w:eastAsia="ＭＳ Ｐゴシック" w:hAnsi="ＭＳ Ｐゴシック" w:hint="eastAsia"/>
          <w:color w:val="000000" w:themeColor="text1"/>
          <w:sz w:val="22"/>
        </w:rPr>
        <w:t>マニュアル</w:t>
      </w:r>
      <w:r w:rsidR="00E6529C" w:rsidRPr="00D97F63">
        <w:rPr>
          <w:rFonts w:ascii="ＭＳ Ｐゴシック" w:eastAsia="ＭＳ Ｐゴシック" w:hAnsi="ＭＳ Ｐゴシック" w:hint="eastAsia"/>
          <w:sz w:val="22"/>
        </w:rPr>
        <w:t>に綴り、職員が閲覧可能とするほか、当院ホームページに掲載し、いつでも患者・家族及び地域住民が閲覧できるようにする</w:t>
      </w:r>
      <w:r w:rsidR="005B1D45" w:rsidRPr="00D97F63">
        <w:rPr>
          <w:rFonts w:ascii="ＭＳ Ｐゴシック" w:eastAsia="ＭＳ Ｐゴシック" w:hAnsi="ＭＳ Ｐゴシック" w:hint="eastAsia"/>
          <w:sz w:val="22"/>
        </w:rPr>
        <w:t>。</w:t>
      </w:r>
    </w:p>
    <w:p w:rsidR="000A6993" w:rsidRDefault="000A6993" w:rsidP="000A6993">
      <w:pPr>
        <w:ind w:leftChars="100" w:left="210" w:firstLineChars="100" w:firstLine="220"/>
        <w:rPr>
          <w:rFonts w:ascii="ＭＳ Ｐゴシック" w:eastAsia="ＭＳ Ｐゴシック" w:hAnsi="ＭＳ Ｐゴシック"/>
          <w:sz w:val="22"/>
        </w:rPr>
      </w:pPr>
    </w:p>
    <w:p w:rsidR="008B00D6" w:rsidRDefault="008B00D6" w:rsidP="000A6993">
      <w:pPr>
        <w:ind w:leftChars="100" w:left="210" w:firstLineChars="100" w:firstLine="220"/>
        <w:rPr>
          <w:rFonts w:ascii="ＭＳ Ｐゴシック" w:eastAsia="ＭＳ Ｐゴシック" w:hAnsi="ＭＳ Ｐゴシック"/>
          <w:sz w:val="22"/>
        </w:rPr>
      </w:pPr>
    </w:p>
    <w:p w:rsidR="008B00D6" w:rsidRPr="008B00D6" w:rsidRDefault="008B00D6" w:rsidP="000A6993">
      <w:pPr>
        <w:ind w:leftChars="100" w:left="210" w:firstLineChars="100" w:firstLine="220"/>
        <w:rPr>
          <w:rFonts w:ascii="ＭＳ Ｐゴシック" w:eastAsia="ＭＳ Ｐゴシック" w:hAnsi="ＭＳ Ｐゴシック"/>
          <w:sz w:val="22"/>
        </w:rPr>
      </w:pPr>
    </w:p>
    <w:p w:rsidR="00E870A8" w:rsidRPr="00D97F63" w:rsidRDefault="00E870A8" w:rsidP="005825CE">
      <w:pPr>
        <w:ind w:firstLineChars="100" w:firstLine="22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附則</w:t>
      </w:r>
    </w:p>
    <w:p w:rsidR="00222F8A" w:rsidRDefault="00E870A8" w:rsidP="000A6993">
      <w:pPr>
        <w:ind w:firstLineChars="100" w:firstLine="220"/>
        <w:rPr>
          <w:rFonts w:ascii="ＭＳ Ｐゴシック" w:eastAsia="ＭＳ Ｐゴシック" w:hAnsi="ＭＳ Ｐゴシック"/>
          <w:sz w:val="22"/>
        </w:rPr>
      </w:pPr>
      <w:r w:rsidRPr="00D97F63">
        <w:rPr>
          <w:rFonts w:ascii="ＭＳ Ｐゴシック" w:eastAsia="ＭＳ Ｐゴシック" w:hAnsi="ＭＳ Ｐゴシック" w:hint="eastAsia"/>
          <w:sz w:val="22"/>
        </w:rPr>
        <w:t>この指針は2025年</w:t>
      </w:r>
      <w:r w:rsidR="00B76BC9" w:rsidRPr="00D97F63">
        <w:rPr>
          <w:rFonts w:ascii="ＭＳ Ｐゴシック" w:eastAsia="ＭＳ Ｐゴシック" w:hAnsi="ＭＳ Ｐゴシック" w:hint="eastAsia"/>
          <w:sz w:val="22"/>
        </w:rPr>
        <w:t>5</w:t>
      </w:r>
      <w:r w:rsidRPr="00D97F63">
        <w:rPr>
          <w:rFonts w:ascii="ＭＳ Ｐゴシック" w:eastAsia="ＭＳ Ｐゴシック" w:hAnsi="ＭＳ Ｐゴシック" w:hint="eastAsia"/>
          <w:sz w:val="22"/>
        </w:rPr>
        <w:t>月</w:t>
      </w:r>
      <w:r w:rsidR="000304F6">
        <w:rPr>
          <w:rFonts w:ascii="ＭＳ Ｐゴシック" w:eastAsia="ＭＳ Ｐゴシック" w:hAnsi="ＭＳ Ｐゴシック" w:hint="eastAsia"/>
          <w:sz w:val="22"/>
        </w:rPr>
        <w:t xml:space="preserve"> </w:t>
      </w:r>
      <w:r w:rsidR="000304F6">
        <w:rPr>
          <w:rFonts w:ascii="ＭＳ Ｐゴシック" w:eastAsia="ＭＳ Ｐゴシック" w:hAnsi="ＭＳ Ｐゴシック"/>
          <w:sz w:val="22"/>
        </w:rPr>
        <w:t xml:space="preserve"> </w:t>
      </w:r>
      <w:r w:rsidR="00E6529C" w:rsidRPr="00D97F63">
        <w:rPr>
          <w:rFonts w:ascii="ＭＳ Ｐゴシック" w:eastAsia="ＭＳ Ｐゴシック" w:hAnsi="ＭＳ Ｐゴシック" w:hint="eastAsia"/>
          <w:sz w:val="22"/>
        </w:rPr>
        <w:t>1</w:t>
      </w:r>
      <w:r w:rsidR="000304F6">
        <w:rPr>
          <w:rFonts w:ascii="ＭＳ Ｐゴシック" w:eastAsia="ＭＳ Ｐゴシック" w:hAnsi="ＭＳ Ｐゴシック" w:hint="eastAsia"/>
          <w:sz w:val="22"/>
        </w:rPr>
        <w:t>日より施行</w:t>
      </w:r>
      <w:r w:rsidR="000A6993" w:rsidRPr="00D97F63">
        <w:rPr>
          <w:rFonts w:ascii="ＭＳ Ｐゴシック" w:eastAsia="ＭＳ Ｐゴシック" w:hAnsi="ＭＳ Ｐゴシック" w:hint="eastAsia"/>
          <w:sz w:val="22"/>
        </w:rPr>
        <w:t xml:space="preserve">　　</w:t>
      </w:r>
    </w:p>
    <w:p w:rsidR="000A6993" w:rsidRDefault="00222F8A" w:rsidP="00222F8A">
      <w:pPr>
        <w:ind w:firstLineChars="600" w:firstLine="1320"/>
        <w:rPr>
          <w:rFonts w:ascii="ＭＳ Ｐゴシック" w:eastAsia="ＭＳ Ｐゴシック" w:hAnsi="ＭＳ Ｐゴシック"/>
          <w:sz w:val="22"/>
        </w:rPr>
      </w:pPr>
      <w:r>
        <w:rPr>
          <w:rFonts w:ascii="ＭＳ Ｐゴシック" w:eastAsia="ＭＳ Ｐゴシック" w:hAnsi="ＭＳ Ｐゴシック" w:hint="eastAsia"/>
          <w:sz w:val="22"/>
        </w:rPr>
        <w:t>2026年5月30</w:t>
      </w:r>
      <w:r w:rsidR="000304F6">
        <w:rPr>
          <w:rFonts w:ascii="ＭＳ Ｐゴシック" w:eastAsia="ＭＳ Ｐゴシック" w:hAnsi="ＭＳ Ｐゴシック" w:hint="eastAsia"/>
          <w:sz w:val="22"/>
        </w:rPr>
        <w:t>日一部改定</w:t>
      </w:r>
      <w:r>
        <w:rPr>
          <w:rFonts w:ascii="ＭＳ Ｐゴシック" w:eastAsia="ＭＳ Ｐゴシック" w:hAnsi="ＭＳ Ｐゴシック" w:hint="eastAsia"/>
          <w:sz w:val="22"/>
        </w:rPr>
        <w:t xml:space="preserve">　　　　　　　</w:t>
      </w:r>
      <w:bookmarkStart w:id="0" w:name="_GoBack"/>
      <w:bookmarkEnd w:id="0"/>
    </w:p>
    <w:p w:rsidR="00057C16" w:rsidRPr="00222F8A" w:rsidRDefault="00057C16" w:rsidP="000A6993">
      <w:pPr>
        <w:ind w:firstLineChars="100" w:firstLine="220"/>
        <w:rPr>
          <w:rFonts w:ascii="ＭＳ Ｐゴシック" w:eastAsia="ＭＳ Ｐゴシック" w:hAnsi="ＭＳ Ｐゴシック"/>
          <w:sz w:val="22"/>
        </w:rPr>
      </w:pPr>
    </w:p>
    <w:p w:rsidR="00830C5F" w:rsidRPr="000304F6" w:rsidRDefault="00830C5F" w:rsidP="008B00D6">
      <w:pPr>
        <w:jc w:val="right"/>
        <w:rPr>
          <w:rFonts w:ascii="ＭＳ Ｐゴシック" w:eastAsia="ＭＳ Ｐゴシック" w:hAnsi="ＭＳ Ｐゴシック"/>
          <w:sz w:val="22"/>
        </w:rPr>
      </w:pPr>
    </w:p>
    <w:sectPr w:rsidR="00830C5F" w:rsidRPr="000304F6" w:rsidSect="007632DE">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95C" w:rsidRDefault="00D9795C" w:rsidP="00430221">
      <w:r>
        <w:separator/>
      </w:r>
    </w:p>
  </w:endnote>
  <w:endnote w:type="continuationSeparator" w:id="0">
    <w:p w:rsidR="00D9795C" w:rsidRDefault="00D9795C" w:rsidP="0043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95C" w:rsidRDefault="00D9795C" w:rsidP="00430221">
      <w:r>
        <w:separator/>
      </w:r>
    </w:p>
  </w:footnote>
  <w:footnote w:type="continuationSeparator" w:id="0">
    <w:p w:rsidR="00D9795C" w:rsidRDefault="00D9795C" w:rsidP="004302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402CB"/>
    <w:multiLevelType w:val="hybridMultilevel"/>
    <w:tmpl w:val="8BBAE2E0"/>
    <w:lvl w:ilvl="0" w:tplc="9782BBFA">
      <w:start w:val="1"/>
      <w:numFmt w:val="decimalEnclosedCircle"/>
      <w:lvlText w:val="%1"/>
      <w:lvlJc w:val="left"/>
      <w:pPr>
        <w:ind w:left="946" w:hanging="360"/>
      </w:pPr>
      <w:rPr>
        <w:rFonts w:hint="default"/>
      </w:rPr>
    </w:lvl>
    <w:lvl w:ilvl="1" w:tplc="04090017" w:tentative="1">
      <w:start w:val="1"/>
      <w:numFmt w:val="aiueoFullWidth"/>
      <w:lvlText w:val="(%2)"/>
      <w:lvlJc w:val="left"/>
      <w:pPr>
        <w:ind w:left="1141" w:hanging="420"/>
      </w:pPr>
    </w:lvl>
    <w:lvl w:ilvl="2" w:tplc="04090011" w:tentative="1">
      <w:start w:val="1"/>
      <w:numFmt w:val="decimalEnclosedCircle"/>
      <w:lvlText w:val="%3"/>
      <w:lvlJc w:val="left"/>
      <w:pPr>
        <w:ind w:left="1561" w:hanging="420"/>
      </w:pPr>
    </w:lvl>
    <w:lvl w:ilvl="3" w:tplc="0409000F" w:tentative="1">
      <w:start w:val="1"/>
      <w:numFmt w:val="decimal"/>
      <w:lvlText w:val="%4."/>
      <w:lvlJc w:val="left"/>
      <w:pPr>
        <w:ind w:left="1981" w:hanging="420"/>
      </w:pPr>
    </w:lvl>
    <w:lvl w:ilvl="4" w:tplc="04090017" w:tentative="1">
      <w:start w:val="1"/>
      <w:numFmt w:val="aiueoFullWidth"/>
      <w:lvlText w:val="(%5)"/>
      <w:lvlJc w:val="left"/>
      <w:pPr>
        <w:ind w:left="2401" w:hanging="420"/>
      </w:pPr>
    </w:lvl>
    <w:lvl w:ilvl="5" w:tplc="04090011" w:tentative="1">
      <w:start w:val="1"/>
      <w:numFmt w:val="decimalEnclosedCircle"/>
      <w:lvlText w:val="%6"/>
      <w:lvlJc w:val="left"/>
      <w:pPr>
        <w:ind w:left="2821" w:hanging="420"/>
      </w:pPr>
    </w:lvl>
    <w:lvl w:ilvl="6" w:tplc="0409000F" w:tentative="1">
      <w:start w:val="1"/>
      <w:numFmt w:val="decimal"/>
      <w:lvlText w:val="%7."/>
      <w:lvlJc w:val="left"/>
      <w:pPr>
        <w:ind w:left="3241" w:hanging="420"/>
      </w:pPr>
    </w:lvl>
    <w:lvl w:ilvl="7" w:tplc="04090017" w:tentative="1">
      <w:start w:val="1"/>
      <w:numFmt w:val="aiueoFullWidth"/>
      <w:lvlText w:val="(%8)"/>
      <w:lvlJc w:val="left"/>
      <w:pPr>
        <w:ind w:left="3661" w:hanging="420"/>
      </w:pPr>
    </w:lvl>
    <w:lvl w:ilvl="8" w:tplc="04090011" w:tentative="1">
      <w:start w:val="1"/>
      <w:numFmt w:val="decimalEnclosedCircle"/>
      <w:lvlText w:val="%9"/>
      <w:lvlJc w:val="left"/>
      <w:pPr>
        <w:ind w:left="4081" w:hanging="420"/>
      </w:pPr>
    </w:lvl>
  </w:abstractNum>
  <w:abstractNum w:abstractNumId="1" w15:restartNumberingAfterBreak="0">
    <w:nsid w:val="109B4C5A"/>
    <w:multiLevelType w:val="hybridMultilevel"/>
    <w:tmpl w:val="B2DAC74E"/>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17EF518B"/>
    <w:multiLevelType w:val="hybridMultilevel"/>
    <w:tmpl w:val="1E6A4C80"/>
    <w:lvl w:ilvl="0" w:tplc="F57C5F52">
      <w:start w:val="1"/>
      <w:numFmt w:val="decimalEnclosedCircle"/>
      <w:lvlText w:val="%1"/>
      <w:lvlJc w:val="left"/>
      <w:pPr>
        <w:ind w:left="124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22183D66"/>
    <w:multiLevelType w:val="hybridMultilevel"/>
    <w:tmpl w:val="48E03D70"/>
    <w:lvl w:ilvl="0" w:tplc="9F30A43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23DF620B"/>
    <w:multiLevelType w:val="hybridMultilevel"/>
    <w:tmpl w:val="E2882718"/>
    <w:lvl w:ilvl="0" w:tplc="F57C5F5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2E54039C"/>
    <w:multiLevelType w:val="hybridMultilevel"/>
    <w:tmpl w:val="1DAEF68A"/>
    <w:lvl w:ilvl="0" w:tplc="94EC9AFA">
      <w:start w:val="1"/>
      <w:numFmt w:val="decimalEnclosedCircle"/>
      <w:lvlText w:val="%1"/>
      <w:lvlJc w:val="left"/>
      <w:pPr>
        <w:ind w:left="78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D094E66"/>
    <w:multiLevelType w:val="hybridMultilevel"/>
    <w:tmpl w:val="A5F4FC2E"/>
    <w:lvl w:ilvl="0" w:tplc="F57C5F5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40304405"/>
    <w:multiLevelType w:val="hybridMultilevel"/>
    <w:tmpl w:val="908EFFF8"/>
    <w:lvl w:ilvl="0" w:tplc="94EC9AFA">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436D03"/>
    <w:multiLevelType w:val="hybridMultilevel"/>
    <w:tmpl w:val="9F0285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400507"/>
    <w:multiLevelType w:val="hybridMultilevel"/>
    <w:tmpl w:val="3E6AC9DC"/>
    <w:lvl w:ilvl="0" w:tplc="F57C5F52">
      <w:start w:val="1"/>
      <w:numFmt w:val="decimalEnclosedCircle"/>
      <w:lvlText w:val="%1"/>
      <w:lvlJc w:val="left"/>
      <w:pPr>
        <w:ind w:left="124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4AED22DD"/>
    <w:multiLevelType w:val="hybridMultilevel"/>
    <w:tmpl w:val="6DA81EB0"/>
    <w:lvl w:ilvl="0" w:tplc="9782BBFA">
      <w:start w:val="1"/>
      <w:numFmt w:val="decimalEnclosedCircle"/>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96E0BE7"/>
    <w:multiLevelType w:val="hybridMultilevel"/>
    <w:tmpl w:val="2056D81A"/>
    <w:lvl w:ilvl="0" w:tplc="F57C5F5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5B4070AE"/>
    <w:multiLevelType w:val="hybridMultilevel"/>
    <w:tmpl w:val="22F20A9C"/>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5C8D4C3D"/>
    <w:multiLevelType w:val="hybridMultilevel"/>
    <w:tmpl w:val="05DC02FE"/>
    <w:lvl w:ilvl="0" w:tplc="094614F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6B4B619D"/>
    <w:multiLevelType w:val="hybridMultilevel"/>
    <w:tmpl w:val="1F4C00D8"/>
    <w:lvl w:ilvl="0" w:tplc="94EC9AFA">
      <w:start w:val="1"/>
      <w:numFmt w:val="decimalEnclosedCircle"/>
      <w:lvlText w:val="%1"/>
      <w:lvlJc w:val="left"/>
      <w:pPr>
        <w:ind w:left="79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D452E32"/>
    <w:multiLevelType w:val="hybridMultilevel"/>
    <w:tmpl w:val="E0F46DB6"/>
    <w:lvl w:ilvl="0" w:tplc="FA8ECB8C">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6" w15:restartNumberingAfterBreak="0">
    <w:nsid w:val="73FD0461"/>
    <w:multiLevelType w:val="hybridMultilevel"/>
    <w:tmpl w:val="F9A6DBF4"/>
    <w:lvl w:ilvl="0" w:tplc="94EC9AF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75354FDF"/>
    <w:multiLevelType w:val="hybridMultilevel"/>
    <w:tmpl w:val="DACA1C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7751AE9"/>
    <w:multiLevelType w:val="hybridMultilevel"/>
    <w:tmpl w:val="43BC1386"/>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9" w15:restartNumberingAfterBreak="0">
    <w:nsid w:val="78E259BC"/>
    <w:multiLevelType w:val="hybridMultilevel"/>
    <w:tmpl w:val="7CD8E0FE"/>
    <w:lvl w:ilvl="0" w:tplc="128C0774">
      <w:start w:val="1"/>
      <w:numFmt w:val="decimalEnclosedCircle"/>
      <w:lvlText w:val="%1"/>
      <w:lvlJc w:val="left"/>
      <w:pPr>
        <w:ind w:left="643" w:hanging="360"/>
      </w:pPr>
      <w:rPr>
        <w:rFonts w:ascii="ＭＳ 明朝" w:eastAsia="ＭＳ 明朝" w:hAnsi="ＭＳ 明朝" w:cstheme="minorBidi"/>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0" w15:restartNumberingAfterBreak="0">
    <w:nsid w:val="7D2434D5"/>
    <w:multiLevelType w:val="hybridMultilevel"/>
    <w:tmpl w:val="01F2F576"/>
    <w:lvl w:ilvl="0" w:tplc="9782BBFA">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abstractNumId w:val="19"/>
  </w:num>
  <w:num w:numId="2">
    <w:abstractNumId w:val="15"/>
  </w:num>
  <w:num w:numId="3">
    <w:abstractNumId w:val="16"/>
  </w:num>
  <w:num w:numId="4">
    <w:abstractNumId w:val="8"/>
  </w:num>
  <w:num w:numId="5">
    <w:abstractNumId w:val="20"/>
  </w:num>
  <w:num w:numId="6">
    <w:abstractNumId w:val="17"/>
  </w:num>
  <w:num w:numId="7">
    <w:abstractNumId w:val="0"/>
  </w:num>
  <w:num w:numId="8">
    <w:abstractNumId w:val="1"/>
  </w:num>
  <w:num w:numId="9">
    <w:abstractNumId w:val="11"/>
  </w:num>
  <w:num w:numId="10">
    <w:abstractNumId w:val="9"/>
  </w:num>
  <w:num w:numId="11">
    <w:abstractNumId w:val="6"/>
  </w:num>
  <w:num w:numId="12">
    <w:abstractNumId w:val="2"/>
  </w:num>
  <w:num w:numId="13">
    <w:abstractNumId w:val="4"/>
  </w:num>
  <w:num w:numId="14">
    <w:abstractNumId w:val="5"/>
  </w:num>
  <w:num w:numId="15">
    <w:abstractNumId w:val="7"/>
  </w:num>
  <w:num w:numId="16">
    <w:abstractNumId w:val="14"/>
  </w:num>
  <w:num w:numId="17">
    <w:abstractNumId w:val="13"/>
  </w:num>
  <w:num w:numId="18">
    <w:abstractNumId w:val="12"/>
  </w:num>
  <w:num w:numId="19">
    <w:abstractNumId w:val="10"/>
  </w:num>
  <w:num w:numId="20">
    <w:abstractNumId w:val="18"/>
  </w:num>
  <w:num w:numId="2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0CB"/>
    <w:rsid w:val="00016B52"/>
    <w:rsid w:val="000304F6"/>
    <w:rsid w:val="00051DEB"/>
    <w:rsid w:val="00057C16"/>
    <w:rsid w:val="0007313D"/>
    <w:rsid w:val="0008451D"/>
    <w:rsid w:val="000A6993"/>
    <w:rsid w:val="000B1925"/>
    <w:rsid w:val="00102419"/>
    <w:rsid w:val="00135890"/>
    <w:rsid w:val="00154318"/>
    <w:rsid w:val="00172776"/>
    <w:rsid w:val="0019741E"/>
    <w:rsid w:val="001A4293"/>
    <w:rsid w:val="001B6F7E"/>
    <w:rsid w:val="001D0D19"/>
    <w:rsid w:val="001D6B3F"/>
    <w:rsid w:val="001F20F1"/>
    <w:rsid w:val="00222F8A"/>
    <w:rsid w:val="00225175"/>
    <w:rsid w:val="00293FB3"/>
    <w:rsid w:val="002A3C5B"/>
    <w:rsid w:val="002B6006"/>
    <w:rsid w:val="002C609F"/>
    <w:rsid w:val="0030478F"/>
    <w:rsid w:val="00330C11"/>
    <w:rsid w:val="00336814"/>
    <w:rsid w:val="003555F6"/>
    <w:rsid w:val="0035714F"/>
    <w:rsid w:val="003628D0"/>
    <w:rsid w:val="003704E0"/>
    <w:rsid w:val="003A3BD4"/>
    <w:rsid w:val="003A75D0"/>
    <w:rsid w:val="003E27D0"/>
    <w:rsid w:val="00403452"/>
    <w:rsid w:val="004050CB"/>
    <w:rsid w:val="00421ADE"/>
    <w:rsid w:val="00430221"/>
    <w:rsid w:val="004406D1"/>
    <w:rsid w:val="00455CAE"/>
    <w:rsid w:val="00486202"/>
    <w:rsid w:val="004F2BCD"/>
    <w:rsid w:val="00502C63"/>
    <w:rsid w:val="005037CA"/>
    <w:rsid w:val="00507F3C"/>
    <w:rsid w:val="005229CB"/>
    <w:rsid w:val="00524FCA"/>
    <w:rsid w:val="00527AFC"/>
    <w:rsid w:val="00575A88"/>
    <w:rsid w:val="00580348"/>
    <w:rsid w:val="005825CE"/>
    <w:rsid w:val="005A063E"/>
    <w:rsid w:val="005B1D45"/>
    <w:rsid w:val="005C0242"/>
    <w:rsid w:val="005D2A8A"/>
    <w:rsid w:val="00613B2D"/>
    <w:rsid w:val="00680B02"/>
    <w:rsid w:val="0068143E"/>
    <w:rsid w:val="00684B04"/>
    <w:rsid w:val="00697184"/>
    <w:rsid w:val="00697A4F"/>
    <w:rsid w:val="006A5025"/>
    <w:rsid w:val="006D45CE"/>
    <w:rsid w:val="006F3754"/>
    <w:rsid w:val="00745409"/>
    <w:rsid w:val="00762266"/>
    <w:rsid w:val="007632DE"/>
    <w:rsid w:val="007723CB"/>
    <w:rsid w:val="007B0DD8"/>
    <w:rsid w:val="007C2D1D"/>
    <w:rsid w:val="007D1DD1"/>
    <w:rsid w:val="007D396A"/>
    <w:rsid w:val="00814D21"/>
    <w:rsid w:val="00830C5F"/>
    <w:rsid w:val="00853D69"/>
    <w:rsid w:val="0085683E"/>
    <w:rsid w:val="00860167"/>
    <w:rsid w:val="0086412C"/>
    <w:rsid w:val="0088075A"/>
    <w:rsid w:val="00887744"/>
    <w:rsid w:val="00892DC2"/>
    <w:rsid w:val="008B00D6"/>
    <w:rsid w:val="008C2391"/>
    <w:rsid w:val="008F3083"/>
    <w:rsid w:val="008F7EE8"/>
    <w:rsid w:val="00924827"/>
    <w:rsid w:val="00927CD2"/>
    <w:rsid w:val="0095699F"/>
    <w:rsid w:val="00964449"/>
    <w:rsid w:val="00976053"/>
    <w:rsid w:val="00984D70"/>
    <w:rsid w:val="009C3965"/>
    <w:rsid w:val="009D0F98"/>
    <w:rsid w:val="009D3DD3"/>
    <w:rsid w:val="00A04B16"/>
    <w:rsid w:val="00A27905"/>
    <w:rsid w:val="00A3001A"/>
    <w:rsid w:val="00A42B6F"/>
    <w:rsid w:val="00A45094"/>
    <w:rsid w:val="00A46990"/>
    <w:rsid w:val="00A51E20"/>
    <w:rsid w:val="00A525D2"/>
    <w:rsid w:val="00A56B64"/>
    <w:rsid w:val="00A621E4"/>
    <w:rsid w:val="00A75CDE"/>
    <w:rsid w:val="00AB73D3"/>
    <w:rsid w:val="00AC3414"/>
    <w:rsid w:val="00AF155D"/>
    <w:rsid w:val="00B006C2"/>
    <w:rsid w:val="00B103AF"/>
    <w:rsid w:val="00B32715"/>
    <w:rsid w:val="00B33E12"/>
    <w:rsid w:val="00B56E04"/>
    <w:rsid w:val="00B73D16"/>
    <w:rsid w:val="00B76BC9"/>
    <w:rsid w:val="00B971E1"/>
    <w:rsid w:val="00BA3BB6"/>
    <w:rsid w:val="00BB0DEC"/>
    <w:rsid w:val="00BB6AF7"/>
    <w:rsid w:val="00C153A1"/>
    <w:rsid w:val="00C56691"/>
    <w:rsid w:val="00C77A4D"/>
    <w:rsid w:val="00CC6119"/>
    <w:rsid w:val="00CC70C1"/>
    <w:rsid w:val="00D15C1B"/>
    <w:rsid w:val="00D6583D"/>
    <w:rsid w:val="00D86094"/>
    <w:rsid w:val="00D91591"/>
    <w:rsid w:val="00D971C6"/>
    <w:rsid w:val="00D9795C"/>
    <w:rsid w:val="00D97F63"/>
    <w:rsid w:val="00DC20D4"/>
    <w:rsid w:val="00DD459A"/>
    <w:rsid w:val="00DD5DBC"/>
    <w:rsid w:val="00DF3F5F"/>
    <w:rsid w:val="00E21807"/>
    <w:rsid w:val="00E6529C"/>
    <w:rsid w:val="00E870A8"/>
    <w:rsid w:val="00EB18BF"/>
    <w:rsid w:val="00EE1332"/>
    <w:rsid w:val="00EE1AA5"/>
    <w:rsid w:val="00F17368"/>
    <w:rsid w:val="00F35327"/>
    <w:rsid w:val="00F749A8"/>
    <w:rsid w:val="00FC39E2"/>
    <w:rsid w:val="00FD6FA4"/>
    <w:rsid w:val="00FF0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125B7D1-ABD2-426D-A97D-045F39E5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50CB"/>
    <w:pPr>
      <w:ind w:leftChars="400" w:left="840"/>
    </w:pPr>
  </w:style>
  <w:style w:type="table" w:styleId="a4">
    <w:name w:val="Table Grid"/>
    <w:basedOn w:val="a1"/>
    <w:uiPriority w:val="39"/>
    <w:rsid w:val="00B1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D971C6"/>
  </w:style>
  <w:style w:type="character" w:customStyle="1" w:styleId="a6">
    <w:name w:val="日付 (文字)"/>
    <w:basedOn w:val="a0"/>
    <w:link w:val="a5"/>
    <w:uiPriority w:val="99"/>
    <w:semiHidden/>
    <w:rsid w:val="00D971C6"/>
  </w:style>
  <w:style w:type="paragraph" w:styleId="a7">
    <w:name w:val="header"/>
    <w:basedOn w:val="a"/>
    <w:link w:val="a8"/>
    <w:uiPriority w:val="99"/>
    <w:unhideWhenUsed/>
    <w:rsid w:val="00430221"/>
    <w:pPr>
      <w:tabs>
        <w:tab w:val="center" w:pos="4252"/>
        <w:tab w:val="right" w:pos="8504"/>
      </w:tabs>
      <w:snapToGrid w:val="0"/>
    </w:pPr>
  </w:style>
  <w:style w:type="character" w:customStyle="1" w:styleId="a8">
    <w:name w:val="ヘッダー (文字)"/>
    <w:basedOn w:val="a0"/>
    <w:link w:val="a7"/>
    <w:uiPriority w:val="99"/>
    <w:rsid w:val="00430221"/>
  </w:style>
  <w:style w:type="paragraph" w:styleId="a9">
    <w:name w:val="footer"/>
    <w:basedOn w:val="a"/>
    <w:link w:val="aa"/>
    <w:uiPriority w:val="99"/>
    <w:unhideWhenUsed/>
    <w:rsid w:val="00430221"/>
    <w:pPr>
      <w:tabs>
        <w:tab w:val="center" w:pos="4252"/>
        <w:tab w:val="right" w:pos="8504"/>
      </w:tabs>
      <w:snapToGrid w:val="0"/>
    </w:pPr>
  </w:style>
  <w:style w:type="character" w:customStyle="1" w:styleId="aa">
    <w:name w:val="フッター (文字)"/>
    <w:basedOn w:val="a0"/>
    <w:link w:val="a9"/>
    <w:uiPriority w:val="99"/>
    <w:rsid w:val="00430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620</Words>
  <Characters>3536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育子 佐藤</dc:creator>
  <cp:keywords/>
  <dc:description/>
  <cp:lastModifiedBy>三浦　あかり</cp:lastModifiedBy>
  <cp:revision>2</cp:revision>
  <cp:lastPrinted>2025-05-07T09:14:00Z</cp:lastPrinted>
  <dcterms:created xsi:type="dcterms:W3CDTF">2026-05-29T02:25:00Z</dcterms:created>
  <dcterms:modified xsi:type="dcterms:W3CDTF">2026-05-29T02:25:00Z</dcterms:modified>
</cp:coreProperties>
</file>