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4E" w:rsidRDefault="0059474E" w:rsidP="000B4CC0">
      <w:pPr>
        <w:jc w:val="right"/>
        <w:rPr>
          <w:sz w:val="22"/>
          <w:szCs w:val="22"/>
        </w:rPr>
      </w:pPr>
      <w:r>
        <w:rPr>
          <w:rFonts w:hint="eastAsia"/>
          <w:noProof/>
          <w:sz w:val="22"/>
          <w:szCs w:val="22"/>
        </w:rPr>
        <mc:AlternateContent>
          <mc:Choice Requires="wps">
            <w:drawing>
              <wp:anchor distT="0" distB="0" distL="114300" distR="114300" simplePos="0" relativeHeight="251714560" behindDoc="0" locked="0" layoutInCell="1" allowOverlap="1">
                <wp:simplePos x="0" y="0"/>
                <wp:positionH relativeFrom="column">
                  <wp:posOffset>38099</wp:posOffset>
                </wp:positionH>
                <wp:positionV relativeFrom="paragraph">
                  <wp:posOffset>28575</wp:posOffset>
                </wp:positionV>
                <wp:extent cx="6657975" cy="95631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6657975" cy="9563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3pt;margin-top:2.25pt;width:524.25pt;height:7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" filled="f" strokecolor="black [3213]" strokeweight="1pt"/>
            </w:pict>
          </mc:Fallback>
        </mc:AlternateContent>
      </w: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Pr="0059474E" w:rsidRDefault="0059474E" w:rsidP="0059474E">
      <w:pPr>
        <w:jc w:val="center"/>
        <w:rPr>
          <w:sz w:val="40"/>
          <w:szCs w:val="40"/>
        </w:rPr>
      </w:pPr>
      <w:r w:rsidRPr="0059474E">
        <w:rPr>
          <w:rFonts w:hint="eastAsia"/>
          <w:sz w:val="40"/>
          <w:szCs w:val="40"/>
        </w:rPr>
        <w:t>平成</w:t>
      </w:r>
      <w:r w:rsidRPr="0059474E">
        <w:rPr>
          <w:rFonts w:hint="eastAsia"/>
          <w:sz w:val="40"/>
          <w:szCs w:val="40"/>
        </w:rPr>
        <w:t>26</w:t>
      </w:r>
      <w:r w:rsidRPr="0059474E">
        <w:rPr>
          <w:rFonts w:hint="eastAsia"/>
          <w:sz w:val="40"/>
          <w:szCs w:val="40"/>
        </w:rPr>
        <w:t>年度</w:t>
      </w:r>
    </w:p>
    <w:p w:rsidR="0059474E" w:rsidRPr="0059474E" w:rsidRDefault="0059474E" w:rsidP="0059474E">
      <w:pPr>
        <w:jc w:val="center"/>
        <w:rPr>
          <w:sz w:val="40"/>
          <w:szCs w:val="40"/>
        </w:rPr>
      </w:pPr>
      <w:r w:rsidRPr="0059474E">
        <w:rPr>
          <w:rFonts w:hint="eastAsia"/>
          <w:sz w:val="40"/>
          <w:szCs w:val="40"/>
        </w:rPr>
        <w:t>仙台社会保険病院　売店</w:t>
      </w:r>
    </w:p>
    <w:p w:rsidR="0059474E" w:rsidRPr="0059474E" w:rsidRDefault="0059474E" w:rsidP="0059474E">
      <w:pPr>
        <w:jc w:val="center"/>
        <w:rPr>
          <w:sz w:val="40"/>
          <w:szCs w:val="40"/>
        </w:rPr>
      </w:pPr>
      <w:r w:rsidRPr="0059474E">
        <w:rPr>
          <w:rFonts w:hint="eastAsia"/>
          <w:sz w:val="40"/>
          <w:szCs w:val="40"/>
        </w:rPr>
        <w:t>営業事業者公募入札</w:t>
      </w:r>
      <w:r>
        <w:rPr>
          <w:rFonts w:hint="eastAsia"/>
          <w:sz w:val="40"/>
          <w:szCs w:val="40"/>
        </w:rPr>
        <w:t>仕様書</w:t>
      </w: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r>
        <w:rPr>
          <w:rFonts w:hint="eastAsia"/>
          <w:noProof/>
          <w:sz w:val="22"/>
          <w:szCs w:val="22"/>
        </w:rPr>
        <mc:AlternateContent>
          <mc:Choice Requires="wps">
            <w:drawing>
              <wp:anchor distT="0" distB="0" distL="114300" distR="114300" simplePos="0" relativeHeight="251713536" behindDoc="0" locked="0" layoutInCell="1" allowOverlap="1">
                <wp:simplePos x="0" y="0"/>
                <wp:positionH relativeFrom="column">
                  <wp:posOffset>704850</wp:posOffset>
                </wp:positionH>
                <wp:positionV relativeFrom="paragraph">
                  <wp:posOffset>0</wp:posOffset>
                </wp:positionV>
                <wp:extent cx="5438775" cy="19335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543877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74E" w:rsidRDefault="0059474E">
                            <w:r>
                              <w:rPr>
                                <w:rFonts w:hint="eastAsia"/>
                              </w:rPr>
                              <w:t>仕様の変更歴</w:t>
                            </w:r>
                          </w:p>
                          <w:p w:rsidR="0059474E" w:rsidRDefault="0059474E">
                            <w:r>
                              <w:rPr>
                                <w:rFonts w:hint="eastAsia"/>
                              </w:rPr>
                              <w:t xml:space="preserve">　　　初版　平成</w:t>
                            </w:r>
                            <w:r>
                              <w:rPr>
                                <w:rFonts w:hint="eastAsia"/>
                              </w:rPr>
                              <w:t>25</w:t>
                            </w:r>
                            <w:r>
                              <w:rPr>
                                <w:rFonts w:hint="eastAsia"/>
                              </w:rPr>
                              <w:t>年</w:t>
                            </w:r>
                            <w:r>
                              <w:rPr>
                                <w:rFonts w:hint="eastAsia"/>
                              </w:rPr>
                              <w:t>12</w:t>
                            </w:r>
                            <w:r>
                              <w:rPr>
                                <w:rFonts w:hint="eastAsia"/>
                              </w:rPr>
                              <w:t>月</w:t>
                            </w:r>
                            <w:r>
                              <w:rPr>
                                <w:rFonts w:hint="eastAsia"/>
                              </w:rPr>
                              <w:t>16</w:t>
                            </w:r>
                            <w:r>
                              <w:rPr>
                                <w:rFonts w:hint="eastAsia"/>
                              </w:rPr>
                              <w:t>日　発行　　発行者　松坂　貴之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55.5pt;margin-top:0;width:428.25pt;height:152.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" fillcolor="white [3201]" strokeweight=".5pt">
                <v:textbox>
                  <w:txbxContent>
                    <w:p w:rsidR="0059474E" w:rsidRDefault="0059474E">
                      <w:pPr>
                        <w:rPr>
                          <w:rFonts w:hint="eastAsia"/>
                        </w:rPr>
                      </w:pPr>
                      <w:r>
                        <w:rPr>
                          <w:rFonts w:hint="eastAsia"/>
                        </w:rPr>
                        <w:t>仕様の変更歴</w:t>
                      </w:r>
                    </w:p>
                    <w:p w:rsidR="0059474E" w:rsidRDefault="0059474E">
                      <w:r>
                        <w:rPr>
                          <w:rFonts w:hint="eastAsia"/>
                        </w:rPr>
                        <w:t xml:space="preserve">　　　初版　平成</w:t>
                      </w:r>
                      <w:r>
                        <w:rPr>
                          <w:rFonts w:hint="eastAsia"/>
                        </w:rPr>
                        <w:t>25</w:t>
                      </w:r>
                      <w:r>
                        <w:rPr>
                          <w:rFonts w:hint="eastAsia"/>
                        </w:rPr>
                        <w:t>年</w:t>
                      </w:r>
                      <w:r>
                        <w:rPr>
                          <w:rFonts w:hint="eastAsia"/>
                        </w:rPr>
                        <w:t>12</w:t>
                      </w:r>
                      <w:r>
                        <w:rPr>
                          <w:rFonts w:hint="eastAsia"/>
                        </w:rPr>
                        <w:t>月</w:t>
                      </w:r>
                      <w:r>
                        <w:rPr>
                          <w:rFonts w:hint="eastAsia"/>
                        </w:rPr>
                        <w:t>16</w:t>
                      </w:r>
                      <w:r>
                        <w:rPr>
                          <w:rFonts w:hint="eastAsia"/>
                        </w:rPr>
                        <w:t>日　発行　　発行者　松坂　貴之</w:t>
                      </w:r>
                    </w:p>
                  </w:txbxContent>
                </v:textbox>
              </v:shape>
            </w:pict>
          </mc:Fallback>
        </mc:AlternateContent>
      </w: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59474E" w:rsidRDefault="0059474E" w:rsidP="000B4CC0">
      <w:pPr>
        <w:jc w:val="right"/>
        <w:rPr>
          <w:sz w:val="22"/>
          <w:szCs w:val="22"/>
        </w:rPr>
      </w:pPr>
    </w:p>
    <w:p w:rsidR="000B4CC0" w:rsidRPr="000B4CC0" w:rsidRDefault="000B4CC0" w:rsidP="000B4CC0">
      <w:pPr>
        <w:jc w:val="right"/>
        <w:rPr>
          <w:sz w:val="22"/>
          <w:szCs w:val="22"/>
        </w:rPr>
      </w:pPr>
      <w:r w:rsidRPr="000B4CC0">
        <w:rPr>
          <w:rFonts w:hint="eastAsia"/>
          <w:sz w:val="22"/>
          <w:szCs w:val="22"/>
        </w:rPr>
        <w:lastRenderedPageBreak/>
        <w:t>仕様作成　平成</w:t>
      </w:r>
      <w:r w:rsidRPr="000B4CC0">
        <w:rPr>
          <w:rFonts w:hint="eastAsia"/>
          <w:sz w:val="22"/>
          <w:szCs w:val="22"/>
        </w:rPr>
        <w:t>25</w:t>
      </w:r>
      <w:r w:rsidRPr="000B4CC0">
        <w:rPr>
          <w:rFonts w:hint="eastAsia"/>
          <w:sz w:val="22"/>
          <w:szCs w:val="22"/>
        </w:rPr>
        <w:t>年</w:t>
      </w:r>
      <w:r w:rsidRPr="000B4CC0">
        <w:rPr>
          <w:rFonts w:hint="eastAsia"/>
          <w:sz w:val="22"/>
          <w:szCs w:val="22"/>
        </w:rPr>
        <w:t>12</w:t>
      </w:r>
      <w:r w:rsidRPr="000B4CC0">
        <w:rPr>
          <w:rFonts w:hint="eastAsia"/>
          <w:sz w:val="22"/>
          <w:szCs w:val="22"/>
        </w:rPr>
        <w:t>月</w:t>
      </w:r>
      <w:r w:rsidR="0059474E">
        <w:rPr>
          <w:rFonts w:hint="eastAsia"/>
          <w:sz w:val="22"/>
          <w:szCs w:val="22"/>
        </w:rPr>
        <w:t>16</w:t>
      </w:r>
      <w:r w:rsidRPr="000B4CC0">
        <w:rPr>
          <w:rFonts w:hint="eastAsia"/>
          <w:sz w:val="22"/>
          <w:szCs w:val="22"/>
        </w:rPr>
        <w:t>日</w:t>
      </w:r>
    </w:p>
    <w:p w:rsidR="001F1E03" w:rsidRDefault="001F1E03">
      <w:pPr>
        <w:rPr>
          <w:sz w:val="24"/>
        </w:rPr>
      </w:pPr>
      <w:r>
        <w:rPr>
          <w:rFonts w:hint="eastAsia"/>
          <w:sz w:val="24"/>
        </w:rPr>
        <w:t>平成</w:t>
      </w:r>
      <w:r>
        <w:rPr>
          <w:rFonts w:hint="eastAsia"/>
          <w:sz w:val="24"/>
        </w:rPr>
        <w:t>26</w:t>
      </w:r>
      <w:r>
        <w:rPr>
          <w:rFonts w:hint="eastAsia"/>
          <w:sz w:val="24"/>
        </w:rPr>
        <w:t>年度</w:t>
      </w:r>
    </w:p>
    <w:p w:rsidR="001F1E03" w:rsidRDefault="001F1E03">
      <w:pPr>
        <w:rPr>
          <w:sz w:val="24"/>
        </w:rPr>
      </w:pPr>
      <w:r>
        <w:rPr>
          <w:rFonts w:hint="eastAsia"/>
          <w:sz w:val="24"/>
        </w:rPr>
        <w:t xml:space="preserve">　仙台社会保険病院　売店</w:t>
      </w:r>
    </w:p>
    <w:p w:rsidR="001F1E03" w:rsidRDefault="001F1E03" w:rsidP="001F1E03">
      <w:pPr>
        <w:ind w:firstLineChars="600" w:firstLine="1440"/>
        <w:rPr>
          <w:sz w:val="24"/>
        </w:rPr>
      </w:pPr>
      <w:r>
        <w:rPr>
          <w:rFonts w:hint="eastAsia"/>
          <w:sz w:val="24"/>
        </w:rPr>
        <w:t>営業事業者公募入札</w:t>
      </w:r>
    </w:p>
    <w:p w:rsidR="001F1E03" w:rsidRDefault="001F1E03" w:rsidP="001F1E03">
      <w:pPr>
        <w:rPr>
          <w:sz w:val="24"/>
        </w:rPr>
      </w:pPr>
    </w:p>
    <w:p w:rsidR="001F1E03" w:rsidRDefault="001F1E03" w:rsidP="001F1E03">
      <w:pPr>
        <w:rPr>
          <w:sz w:val="24"/>
        </w:rPr>
      </w:pPr>
      <w:r>
        <w:rPr>
          <w:rFonts w:hint="eastAsia"/>
          <w:sz w:val="24"/>
        </w:rPr>
        <w:t xml:space="preserve">　平成</w:t>
      </w:r>
      <w:r>
        <w:rPr>
          <w:rFonts w:hint="eastAsia"/>
          <w:sz w:val="24"/>
        </w:rPr>
        <w:t>26</w:t>
      </w:r>
      <w:r>
        <w:rPr>
          <w:rFonts w:hint="eastAsia"/>
          <w:sz w:val="24"/>
        </w:rPr>
        <w:t>年</w:t>
      </w:r>
      <w:r>
        <w:rPr>
          <w:rFonts w:hint="eastAsia"/>
          <w:sz w:val="24"/>
        </w:rPr>
        <w:t>4</w:t>
      </w:r>
      <w:r>
        <w:rPr>
          <w:rFonts w:hint="eastAsia"/>
          <w:sz w:val="24"/>
        </w:rPr>
        <w:t>月より独立行政法人地域医療推進機構　仙台病院（仮称　※現　仙台社会保険病院）</w:t>
      </w:r>
    </w:p>
    <w:p w:rsidR="001F1E03" w:rsidRDefault="001F1E03" w:rsidP="001F1E03">
      <w:pPr>
        <w:rPr>
          <w:sz w:val="24"/>
        </w:rPr>
      </w:pPr>
      <w:r>
        <w:rPr>
          <w:rFonts w:hint="eastAsia"/>
          <w:sz w:val="24"/>
        </w:rPr>
        <w:t>は売店事業の運営事業者を公募型入札にて募集いたします。入札に参加される事業者は各事項を</w:t>
      </w:r>
    </w:p>
    <w:p w:rsidR="001F1E03" w:rsidRDefault="001F1E03" w:rsidP="001F1E03">
      <w:pPr>
        <w:rPr>
          <w:sz w:val="24"/>
        </w:rPr>
      </w:pPr>
      <w:r>
        <w:rPr>
          <w:rFonts w:hint="eastAsia"/>
          <w:sz w:val="24"/>
        </w:rPr>
        <w:t>確認の上、書類審査通過後に売店運営プレゼンテーションへの参加をお願いいたします。</w:t>
      </w:r>
    </w:p>
    <w:p w:rsidR="001F1E03" w:rsidRDefault="001F1E03" w:rsidP="001F1E03">
      <w:pPr>
        <w:rPr>
          <w:sz w:val="24"/>
        </w:rPr>
      </w:pPr>
    </w:p>
    <w:p w:rsidR="00AE490E" w:rsidRDefault="00113025" w:rsidP="001F1E03">
      <w:pPr>
        <w:rPr>
          <w:sz w:val="24"/>
        </w:rPr>
      </w:pPr>
      <w:r>
        <w:rPr>
          <w:rFonts w:hint="eastAsia"/>
          <w:sz w:val="24"/>
        </w:rPr>
        <w:t>基本</w:t>
      </w:r>
      <w:r w:rsidR="00AE490E">
        <w:rPr>
          <w:rFonts w:hint="eastAsia"/>
          <w:sz w:val="24"/>
        </w:rPr>
        <w:t>入札参加資格</w:t>
      </w:r>
    </w:p>
    <w:p w:rsidR="00AE490E" w:rsidRDefault="00AE490E" w:rsidP="001F1E03">
      <w:pPr>
        <w:rPr>
          <w:sz w:val="24"/>
        </w:rPr>
      </w:pPr>
    </w:p>
    <w:p w:rsidR="00113025" w:rsidRDefault="00113025" w:rsidP="001F1E03">
      <w:pPr>
        <w:rPr>
          <w:sz w:val="24"/>
        </w:rPr>
      </w:pPr>
      <w:r>
        <w:rPr>
          <w:rFonts w:hint="eastAsia"/>
          <w:sz w:val="24"/>
        </w:rPr>
        <w:t xml:space="preserve">　参加資格として以下の</w:t>
      </w:r>
      <w:r w:rsidR="00477809">
        <w:rPr>
          <w:rFonts w:hint="eastAsia"/>
          <w:sz w:val="24"/>
        </w:rPr>
        <w:t>基本</w:t>
      </w:r>
      <w:r w:rsidR="00947A4D">
        <w:rPr>
          <w:rFonts w:hint="eastAsia"/>
          <w:sz w:val="24"/>
        </w:rPr>
        <w:t>1</w:t>
      </w:r>
      <w:r w:rsidR="005C2636">
        <w:rPr>
          <w:rFonts w:hint="eastAsia"/>
          <w:sz w:val="24"/>
        </w:rPr>
        <w:t>4</w:t>
      </w:r>
      <w:r>
        <w:rPr>
          <w:rFonts w:hint="eastAsia"/>
          <w:sz w:val="24"/>
        </w:rPr>
        <w:t>項目を満たしていることが必要である</w:t>
      </w:r>
    </w:p>
    <w:p w:rsidR="00113025" w:rsidRPr="00947A4D" w:rsidRDefault="00113025" w:rsidP="001F1E03">
      <w:pPr>
        <w:rPr>
          <w:sz w:val="24"/>
        </w:rPr>
      </w:pPr>
    </w:p>
    <w:p w:rsidR="00947A4D" w:rsidRDefault="00AE490E" w:rsidP="00AE490E">
      <w:pPr>
        <w:pStyle w:val="a4"/>
        <w:numPr>
          <w:ilvl w:val="0"/>
          <w:numId w:val="1"/>
        </w:numPr>
        <w:ind w:leftChars="0"/>
        <w:rPr>
          <w:sz w:val="24"/>
        </w:rPr>
      </w:pPr>
      <w:r>
        <w:rPr>
          <w:rFonts w:hint="eastAsia"/>
          <w:sz w:val="24"/>
        </w:rPr>
        <w:t xml:space="preserve">　</w:t>
      </w:r>
      <w:r w:rsidRPr="00AE490E">
        <w:rPr>
          <w:rFonts w:hint="eastAsia"/>
          <w:sz w:val="24"/>
        </w:rPr>
        <w:t>病院としての売店運営を尊重し</w:t>
      </w:r>
      <w:r w:rsidR="00947A4D">
        <w:rPr>
          <w:rFonts w:hint="eastAsia"/>
          <w:sz w:val="24"/>
        </w:rPr>
        <w:t>営業活動をすること。</w:t>
      </w:r>
    </w:p>
    <w:p w:rsidR="00947A4D" w:rsidRDefault="00947A4D" w:rsidP="00AE490E">
      <w:pPr>
        <w:pStyle w:val="a4"/>
        <w:numPr>
          <w:ilvl w:val="0"/>
          <w:numId w:val="1"/>
        </w:numPr>
        <w:ind w:leftChars="0"/>
        <w:rPr>
          <w:sz w:val="24"/>
        </w:rPr>
      </w:pPr>
      <w:r>
        <w:rPr>
          <w:rFonts w:hint="eastAsia"/>
          <w:sz w:val="24"/>
        </w:rPr>
        <w:t xml:space="preserve">　</w:t>
      </w:r>
      <w:r w:rsidR="00113025">
        <w:rPr>
          <w:rFonts w:hint="eastAsia"/>
          <w:sz w:val="24"/>
        </w:rPr>
        <w:t>福祉施設における接客応対教育</w:t>
      </w:r>
      <w:r>
        <w:rPr>
          <w:rFonts w:hint="eastAsia"/>
          <w:sz w:val="24"/>
        </w:rPr>
        <w:t>を従業員へ行うこと。</w:t>
      </w:r>
    </w:p>
    <w:p w:rsidR="00FE30EB" w:rsidRPr="00947A4D" w:rsidRDefault="00947A4D" w:rsidP="00113025">
      <w:pPr>
        <w:pStyle w:val="a4"/>
        <w:numPr>
          <w:ilvl w:val="0"/>
          <w:numId w:val="1"/>
        </w:numPr>
        <w:ind w:leftChars="0"/>
        <w:rPr>
          <w:sz w:val="24"/>
        </w:rPr>
      </w:pPr>
      <w:r w:rsidRPr="00947A4D">
        <w:rPr>
          <w:rFonts w:hint="eastAsia"/>
          <w:sz w:val="24"/>
        </w:rPr>
        <w:t xml:space="preserve">　</w:t>
      </w:r>
      <w:r w:rsidR="00AE490E" w:rsidRPr="00947A4D">
        <w:rPr>
          <w:rFonts w:hint="eastAsia"/>
          <w:sz w:val="24"/>
        </w:rPr>
        <w:t>販売品の選定・品質・近隣物価水準を意識した優良サービスを行うこと。</w:t>
      </w:r>
    </w:p>
    <w:p w:rsidR="00AE490E" w:rsidRDefault="00AE490E" w:rsidP="00AE490E">
      <w:pPr>
        <w:pStyle w:val="a4"/>
        <w:numPr>
          <w:ilvl w:val="0"/>
          <w:numId w:val="1"/>
        </w:numPr>
        <w:ind w:leftChars="0"/>
        <w:rPr>
          <w:sz w:val="24"/>
        </w:rPr>
      </w:pPr>
      <w:r>
        <w:rPr>
          <w:rFonts w:hint="eastAsia"/>
          <w:sz w:val="24"/>
        </w:rPr>
        <w:t xml:space="preserve">　医療品を取扱</w:t>
      </w:r>
      <w:r w:rsidR="006A4064">
        <w:rPr>
          <w:rFonts w:hint="eastAsia"/>
          <w:sz w:val="24"/>
        </w:rPr>
        <w:t>って頂くため、知識等を有した販売員の配置に努めること。</w:t>
      </w:r>
    </w:p>
    <w:p w:rsidR="00947A4D" w:rsidRPr="00947A4D" w:rsidRDefault="00947A4D" w:rsidP="00947A4D">
      <w:pPr>
        <w:pStyle w:val="a4"/>
        <w:numPr>
          <w:ilvl w:val="0"/>
          <w:numId w:val="1"/>
        </w:numPr>
        <w:ind w:leftChars="0"/>
        <w:rPr>
          <w:sz w:val="24"/>
        </w:rPr>
      </w:pPr>
      <w:r>
        <w:rPr>
          <w:rFonts w:hint="eastAsia"/>
          <w:sz w:val="24"/>
        </w:rPr>
        <w:t xml:space="preserve">　</w:t>
      </w:r>
      <w:r w:rsidR="003578E8">
        <w:rPr>
          <w:rFonts w:hint="eastAsia"/>
          <w:sz w:val="24"/>
        </w:rPr>
        <w:t>病院が主催する</w:t>
      </w:r>
      <w:r>
        <w:rPr>
          <w:rFonts w:hint="eastAsia"/>
          <w:sz w:val="24"/>
        </w:rPr>
        <w:t>感染・安全対策等の会議・講演会等に参加すること。（必要に応じて依頼）</w:t>
      </w:r>
    </w:p>
    <w:p w:rsidR="006A4064" w:rsidRDefault="006A4064" w:rsidP="00AE490E">
      <w:pPr>
        <w:pStyle w:val="a4"/>
        <w:numPr>
          <w:ilvl w:val="0"/>
          <w:numId w:val="1"/>
        </w:numPr>
        <w:ind w:leftChars="0"/>
        <w:rPr>
          <w:sz w:val="24"/>
        </w:rPr>
      </w:pPr>
      <w:r>
        <w:rPr>
          <w:rFonts w:hint="eastAsia"/>
          <w:sz w:val="24"/>
        </w:rPr>
        <w:t xml:space="preserve">　</w:t>
      </w:r>
      <w:r w:rsidR="00DE7E35">
        <w:rPr>
          <w:rFonts w:hint="eastAsia"/>
          <w:sz w:val="24"/>
        </w:rPr>
        <w:t>独立行政法人地域医療推進機構法</w:t>
      </w:r>
      <w:r w:rsidR="00F91AAA">
        <w:rPr>
          <w:rFonts w:hint="eastAsia"/>
          <w:sz w:val="24"/>
        </w:rPr>
        <w:t>の規定に</w:t>
      </w:r>
      <w:r w:rsidR="00332046">
        <w:rPr>
          <w:rFonts w:hint="eastAsia"/>
          <w:sz w:val="24"/>
        </w:rPr>
        <w:t>沿わない行為を</w:t>
      </w:r>
      <w:r w:rsidR="00F91AAA">
        <w:rPr>
          <w:rFonts w:hint="eastAsia"/>
          <w:sz w:val="24"/>
        </w:rPr>
        <w:t>しないこと</w:t>
      </w:r>
      <w:r w:rsidR="00583310">
        <w:rPr>
          <w:rFonts w:hint="eastAsia"/>
          <w:sz w:val="24"/>
        </w:rPr>
        <w:t>。</w:t>
      </w:r>
    </w:p>
    <w:p w:rsidR="00424565" w:rsidRPr="00424565" w:rsidRDefault="00483081" w:rsidP="00AE490E">
      <w:pPr>
        <w:pStyle w:val="a4"/>
        <w:numPr>
          <w:ilvl w:val="0"/>
          <w:numId w:val="1"/>
        </w:numPr>
        <w:ind w:leftChars="0"/>
        <w:rPr>
          <w:sz w:val="24"/>
        </w:rPr>
      </w:pPr>
      <w:r>
        <w:rPr>
          <w:rFonts w:hint="eastAsia"/>
          <w:sz w:val="24"/>
        </w:rPr>
        <w:t xml:space="preserve">　本契約開始迄に全省庁</w:t>
      </w:r>
      <w:r w:rsidR="00AB4591">
        <w:rPr>
          <w:rFonts w:hint="eastAsia"/>
          <w:sz w:val="24"/>
        </w:rPr>
        <w:t>統一入札参加資格もしくは</w:t>
      </w:r>
      <w:r w:rsidR="00424565">
        <w:rPr>
          <w:rFonts w:hint="eastAsia"/>
          <w:sz w:val="24"/>
        </w:rPr>
        <w:t>宮城県・仙台市の</w:t>
      </w:r>
      <w:r w:rsidR="00424565" w:rsidRPr="00424565">
        <w:rPr>
          <w:rFonts w:asciiTheme="minorEastAsia" w:eastAsiaTheme="minorEastAsia" w:hAnsiTheme="minorEastAsia" w:cs="メイリオ" w:hint="eastAsia"/>
          <w:kern w:val="0"/>
          <w:sz w:val="24"/>
        </w:rPr>
        <w:t>指名停止措置</w:t>
      </w:r>
      <w:r w:rsidR="00424565">
        <w:rPr>
          <w:rFonts w:asciiTheme="minorEastAsia" w:eastAsiaTheme="minorEastAsia" w:hAnsiTheme="minorEastAsia" w:cs="メイリオ" w:hint="eastAsia"/>
          <w:kern w:val="0"/>
          <w:sz w:val="24"/>
        </w:rPr>
        <w:t xml:space="preserve">を受けて　</w:t>
      </w:r>
    </w:p>
    <w:p w:rsidR="00483081" w:rsidRDefault="00424565" w:rsidP="00424565">
      <w:pPr>
        <w:pStyle w:val="a4"/>
        <w:ind w:leftChars="0" w:left="600" w:firstLineChars="100" w:firstLine="240"/>
        <w:rPr>
          <w:rFonts w:asciiTheme="minorEastAsia" w:eastAsiaTheme="minorEastAsia" w:hAnsiTheme="minorEastAsia" w:cs="メイリオ"/>
          <w:kern w:val="0"/>
          <w:sz w:val="24"/>
        </w:rPr>
      </w:pPr>
      <w:r>
        <w:rPr>
          <w:rFonts w:asciiTheme="minorEastAsia" w:eastAsiaTheme="minorEastAsia" w:hAnsiTheme="minorEastAsia" w:cs="メイリオ" w:hint="eastAsia"/>
          <w:kern w:val="0"/>
          <w:sz w:val="24"/>
        </w:rPr>
        <w:t>いないこと。</w:t>
      </w:r>
    </w:p>
    <w:p w:rsidR="00332046" w:rsidRDefault="00424565" w:rsidP="00424565">
      <w:pPr>
        <w:pStyle w:val="a4"/>
        <w:numPr>
          <w:ilvl w:val="0"/>
          <w:numId w:val="1"/>
        </w:numPr>
        <w:autoSpaceDE w:val="0"/>
        <w:autoSpaceDN w:val="0"/>
        <w:adjustRightInd w:val="0"/>
        <w:ind w:leftChars="0"/>
        <w:jc w:val="left"/>
        <w:rPr>
          <w:rFonts w:asciiTheme="minorEastAsia" w:eastAsiaTheme="minorEastAsia" w:hAnsiTheme="minorEastAsia" w:cs="メイリオ"/>
          <w:kern w:val="0"/>
          <w:sz w:val="24"/>
        </w:rPr>
      </w:pPr>
      <w:r w:rsidRPr="00332046">
        <w:rPr>
          <w:rFonts w:hint="eastAsia"/>
          <w:sz w:val="24"/>
        </w:rPr>
        <w:t xml:space="preserve">　</w:t>
      </w:r>
      <w:r w:rsidRPr="00332046">
        <w:rPr>
          <w:rFonts w:asciiTheme="minorEastAsia" w:eastAsiaTheme="minorEastAsia" w:hAnsiTheme="minorEastAsia" w:cs="メイリオ" w:hint="eastAsia"/>
          <w:kern w:val="0"/>
          <w:sz w:val="24"/>
        </w:rPr>
        <w:t>会社更生法の規定による更生手続開始の申立て又は民事再生法の規定による再生手続開始</w:t>
      </w:r>
    </w:p>
    <w:p w:rsidR="00424565" w:rsidRPr="00424565" w:rsidRDefault="00424565" w:rsidP="00332046">
      <w:pPr>
        <w:pStyle w:val="a4"/>
        <w:autoSpaceDE w:val="0"/>
        <w:autoSpaceDN w:val="0"/>
        <w:adjustRightInd w:val="0"/>
        <w:ind w:leftChars="0" w:left="600" w:firstLineChars="100" w:firstLine="240"/>
        <w:jc w:val="left"/>
        <w:rPr>
          <w:rFonts w:asciiTheme="minorEastAsia" w:eastAsiaTheme="minorEastAsia" w:hAnsiTheme="minorEastAsia" w:cs="メイリオ"/>
          <w:kern w:val="0"/>
          <w:sz w:val="24"/>
        </w:rPr>
      </w:pPr>
      <w:r w:rsidRPr="00332046">
        <w:rPr>
          <w:rFonts w:asciiTheme="minorEastAsia" w:eastAsiaTheme="minorEastAsia" w:hAnsiTheme="minorEastAsia" w:cs="メイリオ" w:hint="eastAsia"/>
          <w:kern w:val="0"/>
          <w:sz w:val="24"/>
        </w:rPr>
        <w:t>の申立てがなされていない</w:t>
      </w:r>
      <w:r>
        <w:rPr>
          <w:rFonts w:asciiTheme="minorEastAsia" w:eastAsiaTheme="minorEastAsia" w:hAnsiTheme="minorEastAsia" w:cs="メイリオ" w:hint="eastAsia"/>
          <w:kern w:val="0"/>
          <w:sz w:val="24"/>
        </w:rPr>
        <w:t>こと。</w:t>
      </w:r>
    </w:p>
    <w:p w:rsidR="00583310" w:rsidRDefault="00583310" w:rsidP="00332046">
      <w:pPr>
        <w:pStyle w:val="a4"/>
        <w:numPr>
          <w:ilvl w:val="0"/>
          <w:numId w:val="1"/>
        </w:numPr>
        <w:ind w:leftChars="0"/>
        <w:rPr>
          <w:sz w:val="24"/>
        </w:rPr>
      </w:pPr>
      <w:r>
        <w:rPr>
          <w:rFonts w:hint="eastAsia"/>
          <w:sz w:val="24"/>
        </w:rPr>
        <w:t xml:space="preserve">　</w:t>
      </w:r>
      <w:r w:rsidR="00113025">
        <w:rPr>
          <w:rFonts w:hint="eastAsia"/>
          <w:sz w:val="24"/>
        </w:rPr>
        <w:t>2</w:t>
      </w:r>
      <w:r w:rsidR="00DE7E35">
        <w:rPr>
          <w:rFonts w:hint="eastAsia"/>
          <w:sz w:val="24"/>
        </w:rPr>
        <w:t>00</w:t>
      </w:r>
      <w:r w:rsidR="00DE7E35">
        <w:rPr>
          <w:rFonts w:hint="eastAsia"/>
          <w:sz w:val="24"/>
        </w:rPr>
        <w:t>床以上の病院施設にて</w:t>
      </w:r>
      <w:r w:rsidR="00DE7E35">
        <w:rPr>
          <w:rFonts w:hint="eastAsia"/>
          <w:sz w:val="24"/>
        </w:rPr>
        <w:t>3</w:t>
      </w:r>
      <w:r w:rsidR="00DE7E35">
        <w:rPr>
          <w:rFonts w:hint="eastAsia"/>
          <w:sz w:val="24"/>
        </w:rPr>
        <w:t>年以上継続した営業実績があること。</w:t>
      </w:r>
    </w:p>
    <w:p w:rsidR="00113025" w:rsidRPr="00332046" w:rsidRDefault="00113025" w:rsidP="00332046">
      <w:pPr>
        <w:pStyle w:val="a4"/>
        <w:numPr>
          <w:ilvl w:val="0"/>
          <w:numId w:val="1"/>
        </w:numPr>
        <w:ind w:leftChars="0"/>
        <w:rPr>
          <w:sz w:val="24"/>
        </w:rPr>
      </w:pPr>
      <w:r w:rsidRPr="00332046">
        <w:rPr>
          <w:rFonts w:hint="eastAsia"/>
          <w:sz w:val="24"/>
        </w:rPr>
        <w:t xml:space="preserve">　事業者は従業員への労務規定を明確にし、労働基準法を厳守していること。</w:t>
      </w:r>
    </w:p>
    <w:p w:rsidR="00113025" w:rsidRDefault="00DE7E35" w:rsidP="00332046">
      <w:pPr>
        <w:pStyle w:val="a4"/>
        <w:numPr>
          <w:ilvl w:val="0"/>
          <w:numId w:val="1"/>
        </w:numPr>
        <w:ind w:leftChars="0"/>
        <w:rPr>
          <w:sz w:val="24"/>
        </w:rPr>
      </w:pPr>
      <w:r>
        <w:rPr>
          <w:rFonts w:hint="eastAsia"/>
          <w:sz w:val="24"/>
        </w:rPr>
        <w:t xml:space="preserve">　</w:t>
      </w:r>
      <w:r w:rsidR="00334984">
        <w:rPr>
          <w:rFonts w:hint="eastAsia"/>
          <w:sz w:val="24"/>
        </w:rPr>
        <w:t>日本国に法人格を有し、</w:t>
      </w:r>
      <w:r>
        <w:rPr>
          <w:rFonts w:hint="eastAsia"/>
          <w:sz w:val="24"/>
        </w:rPr>
        <w:t>法人税</w:t>
      </w:r>
      <w:r w:rsidR="00334984">
        <w:rPr>
          <w:rFonts w:hint="eastAsia"/>
          <w:sz w:val="24"/>
        </w:rPr>
        <w:t>法を基とする</w:t>
      </w:r>
      <w:r>
        <w:rPr>
          <w:rFonts w:hint="eastAsia"/>
          <w:sz w:val="24"/>
        </w:rPr>
        <w:t>社会的</w:t>
      </w:r>
      <w:r w:rsidR="00334984">
        <w:rPr>
          <w:rFonts w:hint="eastAsia"/>
          <w:sz w:val="24"/>
        </w:rPr>
        <w:t>税の厳守を遂行していること。</w:t>
      </w:r>
    </w:p>
    <w:p w:rsidR="005C2636" w:rsidRPr="00113025" w:rsidRDefault="005C2636" w:rsidP="00332046">
      <w:pPr>
        <w:pStyle w:val="a4"/>
        <w:numPr>
          <w:ilvl w:val="0"/>
          <w:numId w:val="1"/>
        </w:numPr>
        <w:ind w:leftChars="0"/>
        <w:rPr>
          <w:sz w:val="24"/>
        </w:rPr>
      </w:pPr>
      <w:r>
        <w:rPr>
          <w:rFonts w:hint="eastAsia"/>
          <w:sz w:val="24"/>
        </w:rPr>
        <w:t xml:space="preserve">　私的独占の禁止及び公正取引確保に関する法律に違反していないこと。</w:t>
      </w:r>
    </w:p>
    <w:p w:rsidR="00334984" w:rsidRDefault="00334984" w:rsidP="00332046">
      <w:pPr>
        <w:pStyle w:val="a4"/>
        <w:numPr>
          <w:ilvl w:val="0"/>
          <w:numId w:val="1"/>
        </w:numPr>
        <w:ind w:leftChars="0"/>
        <w:rPr>
          <w:sz w:val="24"/>
        </w:rPr>
      </w:pPr>
      <w:r>
        <w:rPr>
          <w:rFonts w:hint="eastAsia"/>
          <w:sz w:val="24"/>
        </w:rPr>
        <w:t xml:space="preserve">　</w:t>
      </w:r>
      <w:r w:rsidRPr="00334984">
        <w:rPr>
          <w:rFonts w:hint="eastAsia"/>
          <w:sz w:val="24"/>
        </w:rPr>
        <w:t>公共の安全及び福祉を脅かすおそれのある団体に属する</w:t>
      </w:r>
      <w:r w:rsidR="00FE30EB">
        <w:rPr>
          <w:rFonts w:hint="eastAsia"/>
          <w:sz w:val="24"/>
        </w:rPr>
        <w:t>企業</w:t>
      </w:r>
      <w:r w:rsidRPr="00334984">
        <w:rPr>
          <w:rFonts w:hint="eastAsia"/>
          <w:sz w:val="24"/>
        </w:rPr>
        <w:t>でないこと</w:t>
      </w:r>
      <w:r>
        <w:rPr>
          <w:rFonts w:hint="eastAsia"/>
          <w:sz w:val="24"/>
        </w:rPr>
        <w:t>。</w:t>
      </w:r>
    </w:p>
    <w:p w:rsidR="00334984" w:rsidRDefault="00334984" w:rsidP="00332046">
      <w:pPr>
        <w:pStyle w:val="a4"/>
        <w:numPr>
          <w:ilvl w:val="0"/>
          <w:numId w:val="1"/>
        </w:numPr>
        <w:ind w:leftChars="0"/>
        <w:rPr>
          <w:sz w:val="24"/>
        </w:rPr>
      </w:pPr>
      <w:r>
        <w:rPr>
          <w:rFonts w:hint="eastAsia"/>
          <w:sz w:val="24"/>
        </w:rPr>
        <w:t xml:space="preserve">　暴力団対策法の規定に</w:t>
      </w:r>
      <w:r w:rsidR="00FE30EB">
        <w:rPr>
          <w:rFonts w:hint="eastAsia"/>
          <w:sz w:val="24"/>
        </w:rPr>
        <w:t>該当しない企業</w:t>
      </w:r>
      <w:r w:rsidR="00364900">
        <w:rPr>
          <w:rFonts w:hint="eastAsia"/>
          <w:sz w:val="24"/>
        </w:rPr>
        <w:t>団体</w:t>
      </w:r>
      <w:r w:rsidR="00FE30EB">
        <w:rPr>
          <w:rFonts w:hint="eastAsia"/>
          <w:sz w:val="24"/>
        </w:rPr>
        <w:t>であること。</w:t>
      </w:r>
    </w:p>
    <w:p w:rsidR="00035FB6" w:rsidRDefault="00035FB6" w:rsidP="00035FB6">
      <w:pPr>
        <w:rPr>
          <w:sz w:val="24"/>
        </w:rPr>
      </w:pPr>
    </w:p>
    <w:p w:rsidR="00035FB6" w:rsidRDefault="00035FB6" w:rsidP="00035FB6">
      <w:pPr>
        <w:rPr>
          <w:sz w:val="24"/>
        </w:rPr>
      </w:pPr>
    </w:p>
    <w:p w:rsidR="00035FB6" w:rsidRDefault="00052711" w:rsidP="00035FB6">
      <w:pPr>
        <w:rPr>
          <w:sz w:val="24"/>
        </w:rPr>
      </w:pPr>
      <w:r>
        <w:rPr>
          <w:rFonts w:hint="eastAsia"/>
          <w:sz w:val="24"/>
        </w:rPr>
        <w:t>事前提出書類</w:t>
      </w:r>
    </w:p>
    <w:p w:rsidR="00035FB6" w:rsidRPr="00052711" w:rsidRDefault="00035FB6" w:rsidP="00052711">
      <w:pPr>
        <w:spacing w:line="0" w:lineRule="atLeast"/>
        <w:rPr>
          <w:rFonts w:ascii="ＭＳ Ｐ明朝" w:eastAsia="ＭＳ Ｐ明朝" w:hAnsi="ＭＳ Ｐ明朝"/>
          <w:sz w:val="24"/>
        </w:rPr>
      </w:pPr>
    </w:p>
    <w:p w:rsidR="00CE0448" w:rsidRDefault="00052711"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sidRPr="00CE0448">
        <w:rPr>
          <w:rFonts w:ascii="ＭＳ Ｐ明朝" w:eastAsia="ＭＳ Ｐ明朝" w:hAnsi="ＭＳ Ｐ明朝" w:cs="メイリオ" w:hint="eastAsia"/>
          <w:kern w:val="0"/>
          <w:sz w:val="24"/>
        </w:rPr>
        <w:t>入札申込書（様式１）</w:t>
      </w:r>
    </w:p>
    <w:p w:rsidR="00CE0448" w:rsidRDefault="00CE0448"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sidRPr="00CE0448">
        <w:rPr>
          <w:rFonts w:ascii="ＭＳ Ｐ明朝" w:eastAsia="ＭＳ Ｐ明朝" w:hAnsi="ＭＳ Ｐ明朝" w:cs="メイリオ" w:hint="eastAsia"/>
          <w:kern w:val="0"/>
          <w:sz w:val="24"/>
        </w:rPr>
        <w:t>誓約書（様式２</w:t>
      </w:r>
      <w:r>
        <w:rPr>
          <w:rFonts w:ascii="ＭＳ Ｐ明朝" w:eastAsia="ＭＳ Ｐ明朝" w:hAnsi="ＭＳ Ｐ明朝" w:cs="メイリオ" w:hint="eastAsia"/>
          <w:kern w:val="0"/>
          <w:sz w:val="24"/>
        </w:rPr>
        <w:t>）</w:t>
      </w:r>
    </w:p>
    <w:p w:rsidR="009A078D" w:rsidRDefault="009A078D"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Pr>
          <w:rFonts w:hint="eastAsia"/>
          <w:sz w:val="24"/>
        </w:rPr>
        <w:t>全省庁統一入札参加資格票</w:t>
      </w:r>
    </w:p>
    <w:p w:rsidR="00CE0448" w:rsidRDefault="009A078D"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Pr>
          <w:rFonts w:ascii="ＭＳ Ｐ明朝" w:eastAsia="ＭＳ Ｐ明朝" w:hAnsi="ＭＳ Ｐ明朝" w:cs="メイリオ" w:hint="eastAsia"/>
          <w:kern w:val="0"/>
          <w:sz w:val="24"/>
        </w:rPr>
        <w:t>登記簿謄本</w:t>
      </w:r>
      <w:r w:rsidR="00CE0448" w:rsidRPr="00052711">
        <w:rPr>
          <w:rFonts w:ascii="ＭＳ Ｐ明朝" w:eastAsia="ＭＳ Ｐ明朝" w:hAnsi="ＭＳ Ｐ明朝" w:cs="メイリオ" w:hint="eastAsia"/>
          <w:kern w:val="0"/>
          <w:sz w:val="24"/>
        </w:rPr>
        <w:t>（発行から３か月以内のもの）</w:t>
      </w:r>
      <w:r w:rsidR="00CE0448" w:rsidRPr="00052711">
        <w:rPr>
          <w:rFonts w:ascii="ＭＳ Ｐ明朝" w:eastAsia="ＭＳ Ｐ明朝" w:hAnsi="ＭＳ Ｐ明朝" w:cs="メイリオ"/>
          <w:kern w:val="0"/>
          <w:sz w:val="24"/>
        </w:rPr>
        <w:t xml:space="preserve"> </w:t>
      </w:r>
      <w:r w:rsidR="00CE0448" w:rsidRPr="00052711">
        <w:rPr>
          <w:rFonts w:ascii="ＭＳ Ｐ明朝" w:eastAsia="ＭＳ Ｐ明朝" w:hAnsi="ＭＳ Ｐ明朝" w:cs="メイリオ" w:hint="eastAsia"/>
          <w:kern w:val="0"/>
          <w:sz w:val="24"/>
        </w:rPr>
        <w:t>～法務局で取得</w:t>
      </w:r>
    </w:p>
    <w:p w:rsidR="00CE0448" w:rsidRDefault="00CE0448"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Pr>
          <w:rFonts w:ascii="ＭＳ Ｐ明朝" w:eastAsia="ＭＳ Ｐ明朝" w:hAnsi="ＭＳ Ｐ明朝" w:cs="メイリオ" w:hint="eastAsia"/>
          <w:kern w:val="0"/>
          <w:sz w:val="24"/>
        </w:rPr>
        <w:t>会社案内（パンフレット等）</w:t>
      </w:r>
    </w:p>
    <w:p w:rsidR="00CE0448" w:rsidRDefault="00CE0448" w:rsidP="00CE0448">
      <w:pPr>
        <w:pStyle w:val="a4"/>
        <w:numPr>
          <w:ilvl w:val="1"/>
          <w:numId w:val="1"/>
        </w:numPr>
        <w:autoSpaceDE w:val="0"/>
        <w:autoSpaceDN w:val="0"/>
        <w:adjustRightInd w:val="0"/>
        <w:spacing w:line="0" w:lineRule="atLeast"/>
        <w:ind w:leftChars="0" w:hanging="736"/>
        <w:jc w:val="left"/>
        <w:rPr>
          <w:rFonts w:ascii="ＭＳ Ｐ明朝" w:eastAsia="ＭＳ Ｐ明朝" w:hAnsi="ＭＳ Ｐ明朝" w:cs="メイリオ"/>
          <w:kern w:val="0"/>
          <w:sz w:val="24"/>
        </w:rPr>
      </w:pPr>
      <w:r>
        <w:rPr>
          <w:rFonts w:ascii="ＭＳ Ｐ明朝" w:eastAsia="ＭＳ Ｐ明朝" w:hAnsi="ＭＳ Ｐ明朝" w:cs="メイリオ" w:hint="eastAsia"/>
          <w:kern w:val="0"/>
          <w:sz w:val="24"/>
        </w:rPr>
        <w:t>売店等の事業展開実績</w:t>
      </w:r>
      <w:r w:rsidR="00F122E8">
        <w:rPr>
          <w:rFonts w:ascii="ＭＳ Ｐ明朝" w:eastAsia="ＭＳ Ｐ明朝" w:hAnsi="ＭＳ Ｐ明朝" w:cs="メイリオ" w:hint="eastAsia"/>
          <w:kern w:val="0"/>
          <w:sz w:val="24"/>
        </w:rPr>
        <w:t>資料</w:t>
      </w:r>
      <w:r>
        <w:rPr>
          <w:rFonts w:ascii="ＭＳ Ｐ明朝" w:eastAsia="ＭＳ Ｐ明朝" w:hAnsi="ＭＳ Ｐ明朝" w:cs="メイリオ" w:hint="eastAsia"/>
          <w:kern w:val="0"/>
          <w:sz w:val="24"/>
        </w:rPr>
        <w:t>（企業側様式にて）</w:t>
      </w:r>
    </w:p>
    <w:p w:rsidR="00035FB6" w:rsidRDefault="00CE0448" w:rsidP="00035FB6">
      <w:pPr>
        <w:rPr>
          <w:sz w:val="24"/>
        </w:rPr>
      </w:pPr>
      <w:r>
        <w:rPr>
          <w:rFonts w:hint="eastAsia"/>
          <w:sz w:val="24"/>
        </w:rPr>
        <w:t xml:space="preserve">　</w:t>
      </w:r>
    </w:p>
    <w:p w:rsidR="00035FB6" w:rsidRDefault="00035FB6" w:rsidP="00035FB6">
      <w:pPr>
        <w:rPr>
          <w:sz w:val="24"/>
        </w:rPr>
      </w:pPr>
      <w:bookmarkStart w:id="0" w:name="_GoBack"/>
      <w:bookmarkEnd w:id="0"/>
    </w:p>
    <w:p w:rsidR="00035FB6" w:rsidRDefault="00035FB6" w:rsidP="00035FB6">
      <w:pPr>
        <w:rPr>
          <w:sz w:val="24"/>
        </w:rPr>
      </w:pPr>
    </w:p>
    <w:p w:rsidR="00035FB6" w:rsidRDefault="00035FB6" w:rsidP="00035FB6">
      <w:pPr>
        <w:rPr>
          <w:sz w:val="24"/>
        </w:rPr>
      </w:pPr>
    </w:p>
    <w:p w:rsidR="00AE490E" w:rsidRDefault="003578E8" w:rsidP="001F1E03">
      <w:pPr>
        <w:rPr>
          <w:sz w:val="24"/>
        </w:rPr>
      </w:pPr>
      <w:r>
        <w:rPr>
          <w:rFonts w:hint="eastAsia"/>
          <w:sz w:val="24"/>
        </w:rPr>
        <w:lastRenderedPageBreak/>
        <w:t>「入札および契約日程」は次の通り</w:t>
      </w:r>
    </w:p>
    <w:p w:rsidR="00AE490E" w:rsidRDefault="00AE490E" w:rsidP="001F1E03">
      <w:pPr>
        <w:rPr>
          <w:sz w:val="24"/>
        </w:rPr>
      </w:pPr>
    </w:p>
    <w:p w:rsidR="00AB3E6B" w:rsidRDefault="00D96A23" w:rsidP="001F1E03">
      <w:pPr>
        <w:rPr>
          <w:sz w:val="24"/>
        </w:rPr>
      </w:pPr>
      <w:r>
        <w:rPr>
          <w:rFonts w:hint="eastAsia"/>
          <w:sz w:val="24"/>
        </w:rPr>
        <w:t>入札</w:t>
      </w:r>
      <w:r w:rsidR="001078D7">
        <w:rPr>
          <w:rFonts w:hint="eastAsia"/>
          <w:sz w:val="24"/>
        </w:rPr>
        <w:t>および契約</w:t>
      </w:r>
      <w:r>
        <w:rPr>
          <w:rFonts w:hint="eastAsia"/>
          <w:sz w:val="24"/>
        </w:rPr>
        <w:t>日程</w:t>
      </w:r>
    </w:p>
    <w:tbl>
      <w:tblPr>
        <w:tblStyle w:val="a3"/>
        <w:tblW w:w="0" w:type="auto"/>
        <w:tblLook w:val="04A0" w:firstRow="1" w:lastRow="0" w:firstColumn="1" w:lastColumn="0" w:noHBand="0" w:noVBand="1"/>
      </w:tblPr>
      <w:tblGrid>
        <w:gridCol w:w="3510"/>
        <w:gridCol w:w="7154"/>
      </w:tblGrid>
      <w:tr w:rsidR="00D96A23" w:rsidTr="00947A4D">
        <w:tc>
          <w:tcPr>
            <w:tcW w:w="3510" w:type="dxa"/>
            <w:shd w:val="pct10" w:color="auto" w:fill="auto"/>
          </w:tcPr>
          <w:p w:rsidR="00D96A23" w:rsidRDefault="00D96A23" w:rsidP="00D96A23">
            <w:pPr>
              <w:jc w:val="center"/>
              <w:rPr>
                <w:sz w:val="24"/>
              </w:rPr>
            </w:pPr>
            <w:r>
              <w:rPr>
                <w:rFonts w:hint="eastAsia"/>
                <w:sz w:val="24"/>
              </w:rPr>
              <w:t>項　　目</w:t>
            </w:r>
          </w:p>
        </w:tc>
        <w:tc>
          <w:tcPr>
            <w:tcW w:w="7154" w:type="dxa"/>
            <w:shd w:val="pct10" w:color="auto" w:fill="auto"/>
          </w:tcPr>
          <w:p w:rsidR="00D96A23" w:rsidRDefault="00D96A23" w:rsidP="00D96A23">
            <w:pPr>
              <w:jc w:val="center"/>
              <w:rPr>
                <w:sz w:val="24"/>
              </w:rPr>
            </w:pPr>
            <w:r>
              <w:rPr>
                <w:rFonts w:hint="eastAsia"/>
                <w:sz w:val="24"/>
              </w:rPr>
              <w:t>日　　　　　　程</w:t>
            </w:r>
          </w:p>
        </w:tc>
      </w:tr>
      <w:tr w:rsidR="00D96A23" w:rsidTr="00947A4D">
        <w:tc>
          <w:tcPr>
            <w:tcW w:w="3510" w:type="dxa"/>
          </w:tcPr>
          <w:p w:rsidR="00D96A23" w:rsidRDefault="00D96A23" w:rsidP="001F1E03">
            <w:pPr>
              <w:rPr>
                <w:sz w:val="24"/>
              </w:rPr>
            </w:pPr>
            <w:r>
              <w:rPr>
                <w:rFonts w:hint="eastAsia"/>
                <w:sz w:val="24"/>
              </w:rPr>
              <w:t>申込受付期間</w:t>
            </w:r>
            <w:r>
              <w:rPr>
                <w:sz w:val="24"/>
              </w:rPr>
              <w:br/>
            </w:r>
            <w:r>
              <w:rPr>
                <w:rFonts w:hint="eastAsia"/>
                <w:sz w:val="24"/>
              </w:rPr>
              <w:t>（事前審査書類受付）</w:t>
            </w:r>
          </w:p>
        </w:tc>
        <w:tc>
          <w:tcPr>
            <w:tcW w:w="7154" w:type="dxa"/>
          </w:tcPr>
          <w:p w:rsidR="00D96A23" w:rsidRDefault="00D96A23" w:rsidP="00947A4D">
            <w:pPr>
              <w:rPr>
                <w:sz w:val="24"/>
              </w:rPr>
            </w:pPr>
            <w:r>
              <w:rPr>
                <w:rFonts w:hint="eastAsia"/>
                <w:sz w:val="24"/>
              </w:rPr>
              <w:t>平成</w:t>
            </w:r>
            <w:r>
              <w:rPr>
                <w:rFonts w:hint="eastAsia"/>
                <w:sz w:val="24"/>
              </w:rPr>
              <w:t>25</w:t>
            </w:r>
            <w:r>
              <w:rPr>
                <w:rFonts w:hint="eastAsia"/>
                <w:sz w:val="24"/>
              </w:rPr>
              <w:t>年</w:t>
            </w:r>
            <w:r>
              <w:rPr>
                <w:rFonts w:hint="eastAsia"/>
                <w:sz w:val="24"/>
              </w:rPr>
              <w:t>12</w:t>
            </w:r>
            <w:r>
              <w:rPr>
                <w:rFonts w:hint="eastAsia"/>
                <w:sz w:val="24"/>
              </w:rPr>
              <w:t>月</w:t>
            </w:r>
            <w:r w:rsidR="006D539F">
              <w:rPr>
                <w:rFonts w:hint="eastAsia"/>
                <w:sz w:val="24"/>
              </w:rPr>
              <w:t>16</w:t>
            </w:r>
            <w:r>
              <w:rPr>
                <w:rFonts w:hint="eastAsia"/>
                <w:sz w:val="24"/>
              </w:rPr>
              <w:t>日～平成</w:t>
            </w:r>
            <w:r w:rsidR="006D539F">
              <w:rPr>
                <w:rFonts w:hint="eastAsia"/>
                <w:sz w:val="24"/>
              </w:rPr>
              <w:t>25</w:t>
            </w:r>
            <w:r>
              <w:rPr>
                <w:rFonts w:hint="eastAsia"/>
                <w:sz w:val="24"/>
              </w:rPr>
              <w:t>年</w:t>
            </w:r>
            <w:r>
              <w:rPr>
                <w:rFonts w:hint="eastAsia"/>
                <w:sz w:val="24"/>
              </w:rPr>
              <w:t>1</w:t>
            </w:r>
            <w:r w:rsidR="006D539F">
              <w:rPr>
                <w:rFonts w:hint="eastAsia"/>
                <w:sz w:val="24"/>
              </w:rPr>
              <w:t>2</w:t>
            </w:r>
            <w:r>
              <w:rPr>
                <w:rFonts w:hint="eastAsia"/>
                <w:sz w:val="24"/>
              </w:rPr>
              <w:t>月</w:t>
            </w:r>
            <w:r w:rsidR="006D539F">
              <w:rPr>
                <w:rFonts w:hint="eastAsia"/>
                <w:sz w:val="24"/>
              </w:rPr>
              <w:t>24</w:t>
            </w:r>
            <w:r>
              <w:rPr>
                <w:rFonts w:hint="eastAsia"/>
                <w:sz w:val="24"/>
              </w:rPr>
              <w:t>日</w:t>
            </w:r>
          </w:p>
        </w:tc>
      </w:tr>
      <w:tr w:rsidR="00947A4D" w:rsidTr="00947A4D">
        <w:tc>
          <w:tcPr>
            <w:tcW w:w="3510" w:type="dxa"/>
          </w:tcPr>
          <w:p w:rsidR="00947A4D" w:rsidRDefault="00947A4D" w:rsidP="00F7625A">
            <w:pPr>
              <w:rPr>
                <w:sz w:val="24"/>
              </w:rPr>
            </w:pPr>
            <w:r>
              <w:rPr>
                <w:rFonts w:hint="eastAsia"/>
                <w:sz w:val="24"/>
              </w:rPr>
              <w:t>事前説明会および店舗見学会</w:t>
            </w:r>
          </w:p>
        </w:tc>
        <w:tc>
          <w:tcPr>
            <w:tcW w:w="7154" w:type="dxa"/>
          </w:tcPr>
          <w:p w:rsidR="00947A4D" w:rsidRDefault="00947A4D" w:rsidP="00F7625A">
            <w:pPr>
              <w:rPr>
                <w:sz w:val="24"/>
              </w:rPr>
            </w:pPr>
            <w:r>
              <w:rPr>
                <w:rFonts w:hint="eastAsia"/>
                <w:sz w:val="24"/>
              </w:rPr>
              <w:t>平成</w:t>
            </w:r>
            <w:r>
              <w:rPr>
                <w:rFonts w:hint="eastAsia"/>
                <w:sz w:val="24"/>
              </w:rPr>
              <w:t>2</w:t>
            </w:r>
            <w:r w:rsidR="006D539F">
              <w:rPr>
                <w:rFonts w:hint="eastAsia"/>
                <w:sz w:val="24"/>
              </w:rPr>
              <w:t>5</w:t>
            </w:r>
            <w:r>
              <w:rPr>
                <w:rFonts w:hint="eastAsia"/>
                <w:sz w:val="24"/>
              </w:rPr>
              <w:t>年</w:t>
            </w:r>
            <w:r>
              <w:rPr>
                <w:rFonts w:hint="eastAsia"/>
                <w:sz w:val="24"/>
              </w:rPr>
              <w:t>1</w:t>
            </w:r>
            <w:r w:rsidR="006D539F">
              <w:rPr>
                <w:rFonts w:hint="eastAsia"/>
                <w:sz w:val="24"/>
              </w:rPr>
              <w:t>2</w:t>
            </w:r>
            <w:r>
              <w:rPr>
                <w:rFonts w:hint="eastAsia"/>
                <w:sz w:val="24"/>
              </w:rPr>
              <w:t>月</w:t>
            </w:r>
            <w:r w:rsidR="006D539F">
              <w:rPr>
                <w:rFonts w:hint="eastAsia"/>
                <w:sz w:val="24"/>
              </w:rPr>
              <w:t>26</w:t>
            </w:r>
            <w:r>
              <w:rPr>
                <w:rFonts w:hint="eastAsia"/>
                <w:sz w:val="24"/>
              </w:rPr>
              <w:t>日頃　午後</w:t>
            </w:r>
            <w:r>
              <w:rPr>
                <w:rFonts w:hint="eastAsia"/>
                <w:sz w:val="24"/>
              </w:rPr>
              <w:t>4</w:t>
            </w:r>
            <w:r>
              <w:rPr>
                <w:rFonts w:hint="eastAsia"/>
                <w:sz w:val="24"/>
              </w:rPr>
              <w:t>～</w:t>
            </w:r>
            <w:r w:rsidR="005D3340">
              <w:rPr>
                <w:rFonts w:hint="eastAsia"/>
                <w:sz w:val="24"/>
              </w:rPr>
              <w:t>5</w:t>
            </w:r>
            <w:r>
              <w:rPr>
                <w:rFonts w:hint="eastAsia"/>
                <w:sz w:val="24"/>
              </w:rPr>
              <w:t>時</w:t>
            </w:r>
            <w:r w:rsidR="005D3340">
              <w:rPr>
                <w:rFonts w:hint="eastAsia"/>
                <w:sz w:val="24"/>
              </w:rPr>
              <w:t>30</w:t>
            </w:r>
            <w:r w:rsidR="005D3340">
              <w:rPr>
                <w:rFonts w:hint="eastAsia"/>
                <w:sz w:val="24"/>
              </w:rPr>
              <w:t>分</w:t>
            </w:r>
          </w:p>
        </w:tc>
      </w:tr>
      <w:tr w:rsidR="00947A4D" w:rsidTr="00947A4D">
        <w:tc>
          <w:tcPr>
            <w:tcW w:w="3510" w:type="dxa"/>
          </w:tcPr>
          <w:p w:rsidR="00947A4D" w:rsidRDefault="00947A4D" w:rsidP="00F7625A">
            <w:pPr>
              <w:rPr>
                <w:sz w:val="24"/>
              </w:rPr>
            </w:pPr>
            <w:r>
              <w:rPr>
                <w:rFonts w:hint="eastAsia"/>
                <w:sz w:val="24"/>
              </w:rPr>
              <w:t>質疑応答期間</w:t>
            </w:r>
          </w:p>
        </w:tc>
        <w:tc>
          <w:tcPr>
            <w:tcW w:w="7154" w:type="dxa"/>
          </w:tcPr>
          <w:p w:rsidR="00947A4D" w:rsidRDefault="00947A4D" w:rsidP="009F657B">
            <w:pPr>
              <w:rPr>
                <w:sz w:val="24"/>
              </w:rPr>
            </w:pPr>
            <w:r>
              <w:rPr>
                <w:rFonts w:hint="eastAsia"/>
                <w:sz w:val="24"/>
              </w:rPr>
              <w:t>平成</w:t>
            </w:r>
            <w:r>
              <w:rPr>
                <w:rFonts w:hint="eastAsia"/>
                <w:sz w:val="24"/>
              </w:rPr>
              <w:t>2</w:t>
            </w:r>
            <w:r w:rsidR="006D539F">
              <w:rPr>
                <w:rFonts w:hint="eastAsia"/>
                <w:sz w:val="24"/>
              </w:rPr>
              <w:t>5</w:t>
            </w:r>
            <w:r>
              <w:rPr>
                <w:rFonts w:hint="eastAsia"/>
                <w:sz w:val="24"/>
              </w:rPr>
              <w:t>年</w:t>
            </w:r>
            <w:r>
              <w:rPr>
                <w:rFonts w:hint="eastAsia"/>
                <w:sz w:val="24"/>
              </w:rPr>
              <w:t>1</w:t>
            </w:r>
            <w:r w:rsidR="006D539F">
              <w:rPr>
                <w:rFonts w:hint="eastAsia"/>
                <w:sz w:val="24"/>
              </w:rPr>
              <w:t>2</w:t>
            </w:r>
            <w:r>
              <w:rPr>
                <w:rFonts w:hint="eastAsia"/>
                <w:sz w:val="24"/>
              </w:rPr>
              <w:t>月</w:t>
            </w:r>
            <w:r w:rsidR="006D539F">
              <w:rPr>
                <w:rFonts w:hint="eastAsia"/>
                <w:sz w:val="24"/>
              </w:rPr>
              <w:t>26</w:t>
            </w:r>
            <w:r>
              <w:rPr>
                <w:rFonts w:hint="eastAsia"/>
                <w:sz w:val="24"/>
              </w:rPr>
              <w:t>日～平成</w:t>
            </w:r>
            <w:r>
              <w:rPr>
                <w:rFonts w:hint="eastAsia"/>
                <w:sz w:val="24"/>
              </w:rPr>
              <w:t>26</w:t>
            </w:r>
            <w:r>
              <w:rPr>
                <w:rFonts w:hint="eastAsia"/>
                <w:sz w:val="24"/>
              </w:rPr>
              <w:t>年</w:t>
            </w:r>
            <w:r>
              <w:rPr>
                <w:rFonts w:hint="eastAsia"/>
                <w:sz w:val="24"/>
              </w:rPr>
              <w:t>1</w:t>
            </w:r>
            <w:r>
              <w:rPr>
                <w:rFonts w:hint="eastAsia"/>
                <w:sz w:val="24"/>
              </w:rPr>
              <w:t>月</w:t>
            </w:r>
            <w:r w:rsidR="006D539F">
              <w:rPr>
                <w:rFonts w:hint="eastAsia"/>
                <w:sz w:val="24"/>
              </w:rPr>
              <w:t>1</w:t>
            </w:r>
            <w:r w:rsidR="00610AA7">
              <w:rPr>
                <w:rFonts w:hint="eastAsia"/>
                <w:sz w:val="24"/>
              </w:rPr>
              <w:t>5</w:t>
            </w:r>
            <w:r>
              <w:rPr>
                <w:rFonts w:hint="eastAsia"/>
                <w:sz w:val="24"/>
              </w:rPr>
              <w:t>日迄</w:t>
            </w:r>
          </w:p>
          <w:p w:rsidR="00947A4D" w:rsidRDefault="00947A4D" w:rsidP="009F657B">
            <w:pPr>
              <w:rPr>
                <w:sz w:val="24"/>
              </w:rPr>
            </w:pPr>
            <w:r>
              <w:rPr>
                <w:rFonts w:hint="eastAsia"/>
                <w:sz w:val="24"/>
              </w:rPr>
              <w:t>※メールにて受付・回答は全参加社へ同報通信いたします。</w:t>
            </w:r>
          </w:p>
        </w:tc>
      </w:tr>
      <w:tr w:rsidR="00947A4D" w:rsidTr="00947A4D">
        <w:tc>
          <w:tcPr>
            <w:tcW w:w="3510" w:type="dxa"/>
          </w:tcPr>
          <w:p w:rsidR="00947A4D" w:rsidRDefault="00947A4D" w:rsidP="00D96A23">
            <w:pPr>
              <w:rPr>
                <w:sz w:val="24"/>
              </w:rPr>
            </w:pPr>
            <w:r>
              <w:rPr>
                <w:rFonts w:hint="eastAsia"/>
                <w:sz w:val="24"/>
              </w:rPr>
              <w:t>入札日時</w:t>
            </w:r>
          </w:p>
        </w:tc>
        <w:tc>
          <w:tcPr>
            <w:tcW w:w="7154" w:type="dxa"/>
          </w:tcPr>
          <w:p w:rsidR="00947A4D" w:rsidRDefault="00947A4D" w:rsidP="009F657B">
            <w:pPr>
              <w:rPr>
                <w:sz w:val="24"/>
              </w:rPr>
            </w:pPr>
            <w:r>
              <w:rPr>
                <w:rFonts w:hint="eastAsia"/>
                <w:sz w:val="24"/>
              </w:rPr>
              <w:t>平成</w:t>
            </w:r>
            <w:r>
              <w:rPr>
                <w:rFonts w:hint="eastAsia"/>
                <w:sz w:val="24"/>
              </w:rPr>
              <w:t>26</w:t>
            </w:r>
            <w:r>
              <w:rPr>
                <w:rFonts w:hint="eastAsia"/>
                <w:sz w:val="24"/>
              </w:rPr>
              <w:t>年</w:t>
            </w:r>
            <w:r>
              <w:rPr>
                <w:rFonts w:hint="eastAsia"/>
                <w:sz w:val="24"/>
              </w:rPr>
              <w:t>1</w:t>
            </w:r>
            <w:r>
              <w:rPr>
                <w:rFonts w:hint="eastAsia"/>
                <w:sz w:val="24"/>
              </w:rPr>
              <w:t>月</w:t>
            </w:r>
            <w:r w:rsidR="006D539F">
              <w:rPr>
                <w:rFonts w:hint="eastAsia"/>
                <w:sz w:val="24"/>
              </w:rPr>
              <w:t>22</w:t>
            </w:r>
            <w:r>
              <w:rPr>
                <w:rFonts w:hint="eastAsia"/>
                <w:sz w:val="24"/>
              </w:rPr>
              <w:t>日　午後</w:t>
            </w:r>
            <w:r>
              <w:rPr>
                <w:rFonts w:hint="eastAsia"/>
                <w:sz w:val="24"/>
              </w:rPr>
              <w:t>1</w:t>
            </w:r>
            <w:r>
              <w:rPr>
                <w:rFonts w:hint="eastAsia"/>
                <w:sz w:val="24"/>
              </w:rPr>
              <w:t>時～</w:t>
            </w:r>
            <w:r>
              <w:rPr>
                <w:rFonts w:hint="eastAsia"/>
                <w:sz w:val="24"/>
              </w:rPr>
              <w:t>3</w:t>
            </w:r>
            <w:r>
              <w:rPr>
                <w:rFonts w:hint="eastAsia"/>
                <w:sz w:val="24"/>
              </w:rPr>
              <w:t>時（各社</w:t>
            </w:r>
            <w:r w:rsidR="004B29F0">
              <w:rPr>
                <w:rFonts w:hint="eastAsia"/>
                <w:sz w:val="24"/>
              </w:rPr>
              <w:t>15</w:t>
            </w:r>
            <w:r>
              <w:rPr>
                <w:rFonts w:hint="eastAsia"/>
                <w:sz w:val="24"/>
              </w:rPr>
              <w:t>分のﾌﾟﾚｾﾞﾝ）</w:t>
            </w:r>
          </w:p>
        </w:tc>
      </w:tr>
      <w:tr w:rsidR="00947A4D" w:rsidTr="00947A4D">
        <w:tc>
          <w:tcPr>
            <w:tcW w:w="3510" w:type="dxa"/>
          </w:tcPr>
          <w:p w:rsidR="00947A4D" w:rsidRDefault="00947A4D" w:rsidP="00D96A23">
            <w:pPr>
              <w:rPr>
                <w:sz w:val="24"/>
              </w:rPr>
            </w:pPr>
            <w:r>
              <w:rPr>
                <w:rFonts w:hint="eastAsia"/>
                <w:sz w:val="24"/>
              </w:rPr>
              <w:t>結果発表</w:t>
            </w:r>
          </w:p>
        </w:tc>
        <w:tc>
          <w:tcPr>
            <w:tcW w:w="7154" w:type="dxa"/>
          </w:tcPr>
          <w:p w:rsidR="00947A4D" w:rsidRDefault="00947A4D" w:rsidP="006D539F">
            <w:pPr>
              <w:rPr>
                <w:sz w:val="24"/>
              </w:rPr>
            </w:pPr>
            <w:r>
              <w:rPr>
                <w:rFonts w:hint="eastAsia"/>
                <w:sz w:val="24"/>
              </w:rPr>
              <w:t>平成</w:t>
            </w:r>
            <w:r>
              <w:rPr>
                <w:rFonts w:hint="eastAsia"/>
                <w:sz w:val="24"/>
              </w:rPr>
              <w:t>26</w:t>
            </w:r>
            <w:r>
              <w:rPr>
                <w:rFonts w:hint="eastAsia"/>
                <w:sz w:val="24"/>
              </w:rPr>
              <w:t>年</w:t>
            </w:r>
            <w:r w:rsidR="006D539F">
              <w:rPr>
                <w:rFonts w:hint="eastAsia"/>
                <w:sz w:val="24"/>
              </w:rPr>
              <w:t>1</w:t>
            </w:r>
            <w:r>
              <w:rPr>
                <w:rFonts w:hint="eastAsia"/>
                <w:sz w:val="24"/>
              </w:rPr>
              <w:t>月</w:t>
            </w:r>
            <w:r w:rsidR="006D539F">
              <w:rPr>
                <w:rFonts w:hint="eastAsia"/>
                <w:sz w:val="24"/>
              </w:rPr>
              <w:t>24</w:t>
            </w:r>
            <w:r>
              <w:rPr>
                <w:rFonts w:hint="eastAsia"/>
                <w:sz w:val="24"/>
              </w:rPr>
              <w:t xml:space="preserve">日　</w:t>
            </w:r>
            <w:r>
              <w:rPr>
                <w:rFonts w:hint="eastAsia"/>
                <w:sz w:val="24"/>
              </w:rPr>
              <w:t>FAX</w:t>
            </w:r>
            <w:r>
              <w:rPr>
                <w:rFonts w:hint="eastAsia"/>
                <w:sz w:val="24"/>
              </w:rPr>
              <w:t>または電話にて</w:t>
            </w:r>
          </w:p>
        </w:tc>
      </w:tr>
      <w:tr w:rsidR="00947A4D" w:rsidTr="00947A4D">
        <w:tc>
          <w:tcPr>
            <w:tcW w:w="3510" w:type="dxa"/>
          </w:tcPr>
          <w:p w:rsidR="00947A4D" w:rsidRDefault="00947A4D" w:rsidP="001F1E03">
            <w:pPr>
              <w:rPr>
                <w:sz w:val="24"/>
              </w:rPr>
            </w:pPr>
            <w:r>
              <w:rPr>
                <w:rFonts w:hint="eastAsia"/>
                <w:sz w:val="24"/>
              </w:rPr>
              <w:t>仮契約締結</w:t>
            </w:r>
          </w:p>
        </w:tc>
        <w:tc>
          <w:tcPr>
            <w:tcW w:w="7154" w:type="dxa"/>
          </w:tcPr>
          <w:p w:rsidR="00947A4D" w:rsidRPr="001078D7" w:rsidRDefault="00947A4D" w:rsidP="006D539F">
            <w:pPr>
              <w:rPr>
                <w:sz w:val="24"/>
              </w:rPr>
            </w:pPr>
            <w:r>
              <w:rPr>
                <w:rFonts w:hint="eastAsia"/>
                <w:sz w:val="24"/>
              </w:rPr>
              <w:t>平成</w:t>
            </w:r>
            <w:r>
              <w:rPr>
                <w:rFonts w:hint="eastAsia"/>
                <w:sz w:val="24"/>
              </w:rPr>
              <w:t>26</w:t>
            </w:r>
            <w:r>
              <w:rPr>
                <w:rFonts w:hint="eastAsia"/>
                <w:sz w:val="24"/>
              </w:rPr>
              <w:t>年</w:t>
            </w:r>
            <w:r>
              <w:rPr>
                <w:rFonts w:hint="eastAsia"/>
                <w:sz w:val="24"/>
              </w:rPr>
              <w:t>2</w:t>
            </w:r>
            <w:r>
              <w:rPr>
                <w:rFonts w:hint="eastAsia"/>
                <w:sz w:val="24"/>
              </w:rPr>
              <w:t>月</w:t>
            </w:r>
            <w:r w:rsidR="006D539F">
              <w:rPr>
                <w:rFonts w:hint="eastAsia"/>
                <w:sz w:val="24"/>
              </w:rPr>
              <w:t xml:space="preserve"> </w:t>
            </w:r>
            <w:r>
              <w:rPr>
                <w:rFonts w:hint="eastAsia"/>
                <w:sz w:val="24"/>
              </w:rPr>
              <w:t>上旬（仕様確認後）</w:t>
            </w:r>
          </w:p>
        </w:tc>
      </w:tr>
      <w:tr w:rsidR="00947A4D" w:rsidTr="00947A4D">
        <w:tc>
          <w:tcPr>
            <w:tcW w:w="3510" w:type="dxa"/>
          </w:tcPr>
          <w:p w:rsidR="00947A4D" w:rsidRDefault="00947A4D" w:rsidP="00F7625A">
            <w:pPr>
              <w:rPr>
                <w:sz w:val="24"/>
              </w:rPr>
            </w:pPr>
            <w:r>
              <w:rPr>
                <w:rFonts w:hint="eastAsia"/>
                <w:sz w:val="24"/>
              </w:rPr>
              <w:t>本契約締結</w:t>
            </w:r>
          </w:p>
        </w:tc>
        <w:tc>
          <w:tcPr>
            <w:tcW w:w="7154" w:type="dxa"/>
          </w:tcPr>
          <w:p w:rsidR="00947A4D" w:rsidRPr="001078D7" w:rsidRDefault="00947A4D" w:rsidP="00F7625A">
            <w:pPr>
              <w:rPr>
                <w:sz w:val="24"/>
              </w:rPr>
            </w:pPr>
            <w:r>
              <w:rPr>
                <w:rFonts w:hint="eastAsia"/>
                <w:sz w:val="24"/>
              </w:rPr>
              <w:t>平成</w:t>
            </w:r>
            <w:r>
              <w:rPr>
                <w:rFonts w:hint="eastAsia"/>
                <w:sz w:val="24"/>
              </w:rPr>
              <w:t>26</w:t>
            </w:r>
            <w:r>
              <w:rPr>
                <w:rFonts w:hint="eastAsia"/>
                <w:sz w:val="24"/>
              </w:rPr>
              <w:t>年</w:t>
            </w:r>
            <w:r>
              <w:rPr>
                <w:rFonts w:hint="eastAsia"/>
                <w:sz w:val="24"/>
              </w:rPr>
              <w:t>4</w:t>
            </w:r>
            <w:r>
              <w:rPr>
                <w:rFonts w:hint="eastAsia"/>
                <w:sz w:val="24"/>
              </w:rPr>
              <w:t xml:space="preserve">月　</w:t>
            </w:r>
            <w:r>
              <w:rPr>
                <w:rFonts w:hint="eastAsia"/>
                <w:sz w:val="24"/>
              </w:rPr>
              <w:t>1</w:t>
            </w:r>
            <w:r>
              <w:rPr>
                <w:rFonts w:hint="eastAsia"/>
                <w:sz w:val="24"/>
              </w:rPr>
              <w:t>日（新機構発足後）</w:t>
            </w:r>
          </w:p>
        </w:tc>
      </w:tr>
      <w:tr w:rsidR="00947A4D" w:rsidTr="00947A4D">
        <w:tc>
          <w:tcPr>
            <w:tcW w:w="3510" w:type="dxa"/>
          </w:tcPr>
          <w:p w:rsidR="00947A4D" w:rsidRDefault="00947A4D" w:rsidP="00F7625A">
            <w:pPr>
              <w:rPr>
                <w:sz w:val="24"/>
              </w:rPr>
            </w:pPr>
            <w:r>
              <w:rPr>
                <w:rFonts w:hint="eastAsia"/>
                <w:sz w:val="24"/>
              </w:rPr>
              <w:t>契約期間</w:t>
            </w:r>
          </w:p>
        </w:tc>
        <w:tc>
          <w:tcPr>
            <w:tcW w:w="7154" w:type="dxa"/>
          </w:tcPr>
          <w:p w:rsidR="00947A4D" w:rsidRDefault="00947A4D" w:rsidP="001078D7">
            <w:pPr>
              <w:rPr>
                <w:sz w:val="24"/>
              </w:rPr>
            </w:pPr>
            <w:r>
              <w:rPr>
                <w:rFonts w:hint="eastAsia"/>
                <w:sz w:val="24"/>
              </w:rPr>
              <w:t>平成</w:t>
            </w:r>
            <w:r>
              <w:rPr>
                <w:rFonts w:hint="eastAsia"/>
                <w:sz w:val="24"/>
              </w:rPr>
              <w:t>26</w:t>
            </w:r>
            <w:r>
              <w:rPr>
                <w:rFonts w:hint="eastAsia"/>
                <w:sz w:val="24"/>
              </w:rPr>
              <w:t>年</w:t>
            </w:r>
            <w:r>
              <w:rPr>
                <w:rFonts w:hint="eastAsia"/>
                <w:sz w:val="24"/>
              </w:rPr>
              <w:t>4</w:t>
            </w:r>
            <w:r>
              <w:rPr>
                <w:rFonts w:hint="eastAsia"/>
                <w:sz w:val="24"/>
              </w:rPr>
              <w:t xml:space="preserve">月　</w:t>
            </w:r>
            <w:r>
              <w:rPr>
                <w:rFonts w:hint="eastAsia"/>
                <w:sz w:val="24"/>
              </w:rPr>
              <w:t>1</w:t>
            </w:r>
            <w:r>
              <w:rPr>
                <w:rFonts w:hint="eastAsia"/>
                <w:sz w:val="24"/>
              </w:rPr>
              <w:t>日　～　平成</w:t>
            </w:r>
            <w:r>
              <w:rPr>
                <w:rFonts w:hint="eastAsia"/>
                <w:sz w:val="24"/>
              </w:rPr>
              <w:t>2</w:t>
            </w:r>
            <w:r w:rsidR="000C69F2">
              <w:rPr>
                <w:rFonts w:hint="eastAsia"/>
                <w:sz w:val="24"/>
              </w:rPr>
              <w:t>9</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w:t>
            </w:r>
          </w:p>
          <w:p w:rsidR="00947A4D" w:rsidRDefault="00947A4D" w:rsidP="001078D7">
            <w:pPr>
              <w:rPr>
                <w:sz w:val="24"/>
              </w:rPr>
            </w:pPr>
            <w:r>
              <w:rPr>
                <w:rFonts w:hint="eastAsia"/>
                <w:sz w:val="24"/>
              </w:rPr>
              <w:t>※当院は新棟建設を計画しており、完成時期に契約を終了。</w:t>
            </w:r>
          </w:p>
          <w:p w:rsidR="00947A4D" w:rsidRPr="001078D7" w:rsidRDefault="00947A4D" w:rsidP="00F7625A">
            <w:pPr>
              <w:rPr>
                <w:sz w:val="24"/>
              </w:rPr>
            </w:pPr>
            <w:r>
              <w:rPr>
                <w:rFonts w:hint="eastAsia"/>
                <w:sz w:val="24"/>
              </w:rPr>
              <w:t xml:space="preserve">　建設期間が延びた場合、最長</w:t>
            </w:r>
            <w:r>
              <w:rPr>
                <w:rFonts w:hint="eastAsia"/>
                <w:sz w:val="24"/>
              </w:rPr>
              <w:t>1</w:t>
            </w:r>
            <w:r>
              <w:rPr>
                <w:rFonts w:hint="eastAsia"/>
                <w:sz w:val="24"/>
              </w:rPr>
              <w:t>～</w:t>
            </w:r>
            <w:r>
              <w:rPr>
                <w:rFonts w:hint="eastAsia"/>
                <w:sz w:val="24"/>
              </w:rPr>
              <w:t>2</w:t>
            </w:r>
            <w:r>
              <w:rPr>
                <w:rFonts w:hint="eastAsia"/>
                <w:sz w:val="24"/>
              </w:rPr>
              <w:t>年間の契約延長を含む。</w:t>
            </w:r>
          </w:p>
        </w:tc>
      </w:tr>
    </w:tbl>
    <w:p w:rsidR="003578E8" w:rsidRDefault="003578E8" w:rsidP="003578E8">
      <w:pPr>
        <w:rPr>
          <w:sz w:val="24"/>
        </w:rPr>
      </w:pPr>
      <w:r>
        <w:rPr>
          <w:rFonts w:hint="eastAsia"/>
          <w:sz w:val="24"/>
        </w:rPr>
        <w:t>入札及び契約期間は</w:t>
      </w:r>
      <w:r w:rsidR="00867D39">
        <w:rPr>
          <w:rFonts w:hint="eastAsia"/>
          <w:sz w:val="24"/>
        </w:rPr>
        <w:t>上記</w:t>
      </w:r>
      <w:r>
        <w:rPr>
          <w:rFonts w:hint="eastAsia"/>
          <w:sz w:val="24"/>
        </w:rPr>
        <w:t>の通り。日時は変更する場合がある。</w:t>
      </w:r>
    </w:p>
    <w:p w:rsidR="009F657B" w:rsidRPr="003578E8" w:rsidRDefault="009F657B" w:rsidP="001F1E03">
      <w:pPr>
        <w:rPr>
          <w:sz w:val="24"/>
        </w:rPr>
      </w:pPr>
    </w:p>
    <w:p w:rsidR="003F625E" w:rsidRPr="003578E8" w:rsidRDefault="00B76CC5" w:rsidP="001F1E03">
      <w:pPr>
        <w:rPr>
          <w:sz w:val="24"/>
        </w:rPr>
      </w:pPr>
      <w:r>
        <w:rPr>
          <w:rFonts w:hint="eastAsia"/>
          <w:sz w:val="24"/>
        </w:rPr>
        <w:t>「</w:t>
      </w:r>
      <w:r w:rsidR="003F625E">
        <w:rPr>
          <w:rFonts w:hint="eastAsia"/>
          <w:sz w:val="24"/>
        </w:rPr>
        <w:t>契約金額</w:t>
      </w:r>
      <w:r>
        <w:rPr>
          <w:rFonts w:hint="eastAsia"/>
          <w:sz w:val="24"/>
        </w:rPr>
        <w:t>」</w:t>
      </w:r>
      <w:r w:rsidR="003F625E">
        <w:rPr>
          <w:rFonts w:hint="eastAsia"/>
          <w:sz w:val="24"/>
        </w:rPr>
        <w:t>は店舗賃借料</w:t>
      </w:r>
      <w:r w:rsidR="003F625E">
        <w:rPr>
          <w:rFonts w:hint="eastAsia"/>
          <w:sz w:val="24"/>
        </w:rPr>
        <w:t>(</w:t>
      </w:r>
      <w:r w:rsidR="003F625E">
        <w:rPr>
          <w:rFonts w:hint="eastAsia"/>
          <w:sz w:val="24"/>
        </w:rPr>
        <w:t>固定費と販売手数料に分かれて構成されています</w:t>
      </w:r>
      <w:r w:rsidR="003578E8">
        <w:rPr>
          <w:rFonts w:hint="eastAsia"/>
          <w:sz w:val="24"/>
        </w:rPr>
        <w:t>)</w:t>
      </w:r>
    </w:p>
    <w:p w:rsidR="003F625E" w:rsidRPr="001078D7" w:rsidRDefault="003F625E" w:rsidP="001F1E03">
      <w:pPr>
        <w:rPr>
          <w:sz w:val="24"/>
        </w:rPr>
      </w:pPr>
    </w:p>
    <w:p w:rsidR="00AB3E6B" w:rsidRPr="00AE490E" w:rsidRDefault="003E5B8A" w:rsidP="001F1E03">
      <w:pPr>
        <w:rPr>
          <w:sz w:val="24"/>
        </w:rPr>
      </w:pPr>
      <w:r>
        <w:rPr>
          <w:rFonts w:hint="eastAsia"/>
          <w:sz w:val="24"/>
        </w:rPr>
        <w:t>契約金額</w:t>
      </w:r>
    </w:p>
    <w:tbl>
      <w:tblPr>
        <w:tblStyle w:val="a3"/>
        <w:tblW w:w="0" w:type="auto"/>
        <w:tblLook w:val="04A0" w:firstRow="1" w:lastRow="0" w:firstColumn="1" w:lastColumn="0" w:noHBand="0" w:noVBand="1"/>
      </w:tblPr>
      <w:tblGrid>
        <w:gridCol w:w="3510"/>
        <w:gridCol w:w="7154"/>
      </w:tblGrid>
      <w:tr w:rsidR="003E5B8A" w:rsidTr="009F657B">
        <w:tc>
          <w:tcPr>
            <w:tcW w:w="3510" w:type="dxa"/>
            <w:shd w:val="pct10" w:color="auto" w:fill="auto"/>
          </w:tcPr>
          <w:p w:rsidR="003E5B8A" w:rsidRDefault="003E5B8A" w:rsidP="00F7625A">
            <w:pPr>
              <w:jc w:val="center"/>
              <w:rPr>
                <w:sz w:val="24"/>
              </w:rPr>
            </w:pPr>
            <w:r>
              <w:rPr>
                <w:rFonts w:hint="eastAsia"/>
                <w:sz w:val="24"/>
              </w:rPr>
              <w:t>項　　目</w:t>
            </w:r>
          </w:p>
        </w:tc>
        <w:tc>
          <w:tcPr>
            <w:tcW w:w="7154" w:type="dxa"/>
            <w:shd w:val="pct10" w:color="auto" w:fill="auto"/>
          </w:tcPr>
          <w:p w:rsidR="003E5B8A" w:rsidRDefault="003E5B8A" w:rsidP="00F7625A">
            <w:pPr>
              <w:jc w:val="center"/>
              <w:rPr>
                <w:sz w:val="24"/>
              </w:rPr>
            </w:pPr>
            <w:r>
              <w:rPr>
                <w:rFonts w:hint="eastAsia"/>
                <w:sz w:val="24"/>
              </w:rPr>
              <w:t>月　　額</w:t>
            </w:r>
          </w:p>
        </w:tc>
      </w:tr>
      <w:tr w:rsidR="003E5B8A" w:rsidTr="00F7625A">
        <w:tc>
          <w:tcPr>
            <w:tcW w:w="3510" w:type="dxa"/>
          </w:tcPr>
          <w:p w:rsidR="003E5B8A" w:rsidRDefault="003E5B8A" w:rsidP="003E5B8A">
            <w:pPr>
              <w:rPr>
                <w:sz w:val="24"/>
              </w:rPr>
            </w:pPr>
            <w:r>
              <w:rPr>
                <w:rFonts w:hint="eastAsia"/>
                <w:sz w:val="24"/>
              </w:rPr>
              <w:t>売店・販売店舗　賃料</w:t>
            </w:r>
          </w:p>
        </w:tc>
        <w:tc>
          <w:tcPr>
            <w:tcW w:w="7154" w:type="dxa"/>
          </w:tcPr>
          <w:p w:rsidR="003E5B8A" w:rsidRDefault="004B29F0" w:rsidP="00F7625A">
            <w:pPr>
              <w:rPr>
                <w:sz w:val="24"/>
              </w:rPr>
            </w:pPr>
            <w:r>
              <w:rPr>
                <w:rFonts w:hint="eastAsia"/>
                <w:sz w:val="24"/>
              </w:rPr>
              <w:t>下記　物件平米</w:t>
            </w:r>
            <w:r>
              <w:rPr>
                <w:rFonts w:hint="eastAsia"/>
                <w:sz w:val="24"/>
              </w:rPr>
              <w:t>1</w:t>
            </w:r>
            <w:r>
              <w:rPr>
                <w:rFonts w:hint="eastAsia"/>
                <w:sz w:val="24"/>
              </w:rPr>
              <w:t>および</w:t>
            </w:r>
            <w:r>
              <w:rPr>
                <w:rFonts w:hint="eastAsia"/>
                <w:sz w:val="24"/>
              </w:rPr>
              <w:t>2</w:t>
            </w:r>
            <w:r>
              <w:rPr>
                <w:rFonts w:hint="eastAsia"/>
                <w:sz w:val="24"/>
              </w:rPr>
              <w:t>対し</w:t>
            </w:r>
            <w:r w:rsidR="009D3DB4">
              <w:rPr>
                <w:rFonts w:hint="eastAsia"/>
                <w:sz w:val="24"/>
              </w:rPr>
              <w:t>一括貸付</w:t>
            </w:r>
            <w:r w:rsidR="003F625E">
              <w:rPr>
                <w:rFonts w:hint="eastAsia"/>
                <w:sz w:val="24"/>
              </w:rPr>
              <w:t xml:space="preserve">　物件月額賃借を閲覧</w:t>
            </w:r>
          </w:p>
        </w:tc>
      </w:tr>
      <w:tr w:rsidR="003E5B8A" w:rsidTr="00F7625A">
        <w:tc>
          <w:tcPr>
            <w:tcW w:w="3510" w:type="dxa"/>
          </w:tcPr>
          <w:p w:rsidR="003F625E" w:rsidRDefault="003F625E" w:rsidP="00F7625A">
            <w:pPr>
              <w:rPr>
                <w:sz w:val="24"/>
              </w:rPr>
            </w:pPr>
          </w:p>
          <w:p w:rsidR="003E5B8A" w:rsidRDefault="00E414F7" w:rsidP="00F7625A">
            <w:pPr>
              <w:rPr>
                <w:sz w:val="24"/>
              </w:rPr>
            </w:pPr>
            <w:r>
              <w:rPr>
                <w:rFonts w:hint="eastAsia"/>
                <w:sz w:val="24"/>
              </w:rPr>
              <w:t>売店・</w:t>
            </w:r>
            <w:r w:rsidR="003F625E">
              <w:rPr>
                <w:rFonts w:hint="eastAsia"/>
                <w:sz w:val="24"/>
              </w:rPr>
              <w:t>販売手数料</w:t>
            </w:r>
          </w:p>
        </w:tc>
        <w:tc>
          <w:tcPr>
            <w:tcW w:w="7154" w:type="dxa"/>
          </w:tcPr>
          <w:p w:rsidR="003F625E" w:rsidRDefault="003F625E" w:rsidP="003F625E">
            <w:pPr>
              <w:ind w:firstLineChars="100" w:firstLine="240"/>
              <w:rPr>
                <w:sz w:val="24"/>
              </w:rPr>
            </w:pPr>
            <w:r>
              <w:rPr>
                <w:rFonts w:hint="eastAsia"/>
                <w:sz w:val="24"/>
              </w:rPr>
              <w:t>手数料は売上高に対し、入札価格割合として提示していただ</w:t>
            </w:r>
          </w:p>
          <w:p w:rsidR="003E5B8A" w:rsidRDefault="003F625E" w:rsidP="00F7625A">
            <w:pPr>
              <w:rPr>
                <w:sz w:val="24"/>
              </w:rPr>
            </w:pPr>
            <w:r>
              <w:rPr>
                <w:rFonts w:hint="eastAsia"/>
                <w:sz w:val="24"/>
              </w:rPr>
              <w:t>きます。</w:t>
            </w:r>
          </w:p>
          <w:p w:rsidR="003F625E" w:rsidRDefault="003F625E" w:rsidP="003F625E">
            <w:pPr>
              <w:ind w:firstLineChars="100" w:firstLine="240"/>
              <w:rPr>
                <w:sz w:val="24"/>
              </w:rPr>
            </w:pPr>
            <w:r>
              <w:rPr>
                <w:rFonts w:hint="eastAsia"/>
                <w:sz w:val="24"/>
              </w:rPr>
              <w:t>参考</w:t>
            </w:r>
          </w:p>
          <w:p w:rsidR="003F625E" w:rsidRDefault="003F625E" w:rsidP="003F625E">
            <w:pPr>
              <w:ind w:firstLineChars="300" w:firstLine="720"/>
              <w:rPr>
                <w:sz w:val="24"/>
              </w:rPr>
            </w:pPr>
            <w:r>
              <w:rPr>
                <w:rFonts w:hint="eastAsia"/>
                <w:sz w:val="24"/>
              </w:rPr>
              <w:t xml:space="preserve">　一般品　　　　　　％</w:t>
            </w:r>
          </w:p>
          <w:p w:rsidR="003F625E" w:rsidRDefault="003F625E" w:rsidP="00F7625A">
            <w:pPr>
              <w:rPr>
                <w:sz w:val="24"/>
              </w:rPr>
            </w:pPr>
            <w:r>
              <w:rPr>
                <w:rFonts w:hint="eastAsia"/>
                <w:sz w:val="24"/>
              </w:rPr>
              <w:t xml:space="preserve">　　　　食品類　　　　　　％</w:t>
            </w:r>
          </w:p>
          <w:p w:rsidR="003F625E" w:rsidRDefault="003F625E" w:rsidP="00F7625A">
            <w:pPr>
              <w:rPr>
                <w:sz w:val="24"/>
              </w:rPr>
            </w:pPr>
            <w:r>
              <w:rPr>
                <w:rFonts w:hint="eastAsia"/>
                <w:sz w:val="24"/>
              </w:rPr>
              <w:t xml:space="preserve">　　　　医療品　　　　　　％</w:t>
            </w:r>
          </w:p>
          <w:p w:rsidR="00341084" w:rsidRDefault="003F625E" w:rsidP="00F7625A">
            <w:pPr>
              <w:rPr>
                <w:sz w:val="24"/>
              </w:rPr>
            </w:pPr>
            <w:r>
              <w:rPr>
                <w:rFonts w:hint="eastAsia"/>
                <w:sz w:val="24"/>
              </w:rPr>
              <w:t xml:space="preserve">　　　　健康器具　　　　　％</w:t>
            </w:r>
          </w:p>
          <w:p w:rsidR="003F625E" w:rsidRPr="003F625E" w:rsidRDefault="003F625E" w:rsidP="003F625E">
            <w:pPr>
              <w:pStyle w:val="a4"/>
              <w:numPr>
                <w:ilvl w:val="0"/>
                <w:numId w:val="2"/>
              </w:numPr>
              <w:ind w:leftChars="0"/>
              <w:rPr>
                <w:sz w:val="24"/>
              </w:rPr>
            </w:pPr>
            <w:r>
              <w:rPr>
                <w:sz w:val="24"/>
              </w:rPr>
              <w:t>製品毎ではなく、一括にて手数料率をご提示していただいても構いません。</w:t>
            </w:r>
          </w:p>
        </w:tc>
      </w:tr>
    </w:tbl>
    <w:p w:rsidR="001F1E03" w:rsidRDefault="001F1E03" w:rsidP="001F1E03">
      <w:pPr>
        <w:rPr>
          <w:sz w:val="24"/>
        </w:rPr>
      </w:pPr>
    </w:p>
    <w:p w:rsidR="00F55CBC" w:rsidRDefault="00F55CBC" w:rsidP="00F55CBC">
      <w:pPr>
        <w:rPr>
          <w:sz w:val="24"/>
        </w:rPr>
      </w:pPr>
      <w:r>
        <w:rPr>
          <w:rFonts w:hint="eastAsia"/>
          <w:sz w:val="24"/>
        </w:rPr>
        <w:t>契約金外で発生する</w:t>
      </w:r>
      <w:r w:rsidR="006F49FA">
        <w:rPr>
          <w:rFonts w:hint="eastAsia"/>
          <w:sz w:val="24"/>
        </w:rPr>
        <w:t>従量制費用</w:t>
      </w:r>
    </w:p>
    <w:tbl>
      <w:tblPr>
        <w:tblStyle w:val="a3"/>
        <w:tblW w:w="10598" w:type="dxa"/>
        <w:tblLayout w:type="fixed"/>
        <w:tblLook w:val="04A0" w:firstRow="1" w:lastRow="0" w:firstColumn="1" w:lastColumn="0" w:noHBand="0" w:noVBand="1"/>
      </w:tblPr>
      <w:tblGrid>
        <w:gridCol w:w="2235"/>
        <w:gridCol w:w="2835"/>
        <w:gridCol w:w="2409"/>
        <w:gridCol w:w="3119"/>
      </w:tblGrid>
      <w:tr w:rsidR="00C51114" w:rsidTr="00C51114">
        <w:tc>
          <w:tcPr>
            <w:tcW w:w="2235" w:type="dxa"/>
            <w:shd w:val="pct10" w:color="auto" w:fill="auto"/>
          </w:tcPr>
          <w:p w:rsidR="00C51114" w:rsidRPr="00463DE2" w:rsidRDefault="00C51114" w:rsidP="00F7625A">
            <w:pPr>
              <w:jc w:val="center"/>
              <w:rPr>
                <w:rFonts w:asciiTheme="minorEastAsia" w:eastAsiaTheme="minorEastAsia" w:hAnsiTheme="minorEastAsia"/>
                <w:sz w:val="24"/>
              </w:rPr>
            </w:pPr>
            <w:r>
              <w:rPr>
                <w:rFonts w:asciiTheme="minorEastAsia" w:eastAsiaTheme="minorEastAsia" w:hAnsiTheme="minorEastAsia" w:hint="eastAsia"/>
                <w:sz w:val="24"/>
              </w:rPr>
              <w:t>項　目</w:t>
            </w:r>
          </w:p>
        </w:tc>
        <w:tc>
          <w:tcPr>
            <w:tcW w:w="2835" w:type="dxa"/>
            <w:shd w:val="pct10" w:color="auto" w:fill="auto"/>
          </w:tcPr>
          <w:p w:rsidR="00C51114" w:rsidRDefault="00C51114" w:rsidP="00F7625A">
            <w:pPr>
              <w:rPr>
                <w:sz w:val="24"/>
              </w:rPr>
            </w:pPr>
            <w:r>
              <w:rPr>
                <w:rFonts w:hint="eastAsia"/>
                <w:sz w:val="24"/>
              </w:rPr>
              <w:t>対応内容</w:t>
            </w:r>
          </w:p>
        </w:tc>
        <w:tc>
          <w:tcPr>
            <w:tcW w:w="2409" w:type="dxa"/>
            <w:shd w:val="pct10" w:color="auto" w:fill="auto"/>
          </w:tcPr>
          <w:p w:rsidR="00C51114" w:rsidRDefault="00C51114" w:rsidP="00F7625A">
            <w:pPr>
              <w:rPr>
                <w:sz w:val="24"/>
              </w:rPr>
            </w:pPr>
            <w:r>
              <w:rPr>
                <w:rFonts w:hint="eastAsia"/>
                <w:sz w:val="24"/>
              </w:rPr>
              <w:t>参考月額費用</w:t>
            </w:r>
          </w:p>
        </w:tc>
        <w:tc>
          <w:tcPr>
            <w:tcW w:w="3119" w:type="dxa"/>
            <w:shd w:val="pct10" w:color="auto" w:fill="auto"/>
          </w:tcPr>
          <w:p w:rsidR="00C51114" w:rsidRDefault="00C51114" w:rsidP="00F7625A">
            <w:pPr>
              <w:rPr>
                <w:sz w:val="24"/>
              </w:rPr>
            </w:pPr>
            <w:r>
              <w:rPr>
                <w:rFonts w:hint="eastAsia"/>
                <w:sz w:val="24"/>
              </w:rPr>
              <w:t>備考</w:t>
            </w:r>
          </w:p>
        </w:tc>
      </w:tr>
      <w:tr w:rsidR="00C51114" w:rsidTr="00C51114">
        <w:trPr>
          <w:trHeight w:val="623"/>
        </w:trPr>
        <w:tc>
          <w:tcPr>
            <w:tcW w:w="2235" w:type="dxa"/>
          </w:tcPr>
          <w:p w:rsidR="00C51114" w:rsidRDefault="00C51114" w:rsidP="00F7625A">
            <w:pPr>
              <w:jc w:val="center"/>
              <w:rPr>
                <w:sz w:val="24"/>
              </w:rPr>
            </w:pPr>
            <w:r>
              <w:rPr>
                <w:rFonts w:hint="eastAsia"/>
                <w:sz w:val="24"/>
              </w:rPr>
              <w:t>電気代</w:t>
            </w:r>
          </w:p>
        </w:tc>
        <w:tc>
          <w:tcPr>
            <w:tcW w:w="2835" w:type="dxa"/>
          </w:tcPr>
          <w:p w:rsidR="00C51114" w:rsidRDefault="00C51114" w:rsidP="00F7625A">
            <w:pPr>
              <w:rPr>
                <w:sz w:val="24"/>
              </w:rPr>
            </w:pPr>
            <w:r>
              <w:rPr>
                <w:rFonts w:hint="eastAsia"/>
                <w:sz w:val="24"/>
              </w:rPr>
              <w:t>メーター換算で病院より請求致します。</w:t>
            </w:r>
          </w:p>
        </w:tc>
        <w:tc>
          <w:tcPr>
            <w:tcW w:w="2409" w:type="dxa"/>
          </w:tcPr>
          <w:p w:rsidR="00C51114" w:rsidRDefault="00C51114" w:rsidP="00C51114">
            <w:pPr>
              <w:rPr>
                <w:sz w:val="24"/>
              </w:rPr>
            </w:pPr>
            <w:r>
              <w:rPr>
                <w:rFonts w:hint="eastAsia"/>
                <w:sz w:val="24"/>
              </w:rPr>
              <w:t>夏場　約</w:t>
            </w:r>
            <w:r>
              <w:rPr>
                <w:rFonts w:hint="eastAsia"/>
                <w:sz w:val="24"/>
              </w:rPr>
              <w:t>19</w:t>
            </w:r>
            <w:r>
              <w:rPr>
                <w:rFonts w:hint="eastAsia"/>
                <w:sz w:val="24"/>
              </w:rPr>
              <w:t>万円</w:t>
            </w:r>
          </w:p>
          <w:p w:rsidR="00C51114" w:rsidRDefault="00C51114" w:rsidP="00C51114">
            <w:pPr>
              <w:rPr>
                <w:sz w:val="24"/>
              </w:rPr>
            </w:pPr>
            <w:r>
              <w:rPr>
                <w:rFonts w:hint="eastAsia"/>
                <w:sz w:val="24"/>
              </w:rPr>
              <w:t>冬場　約</w:t>
            </w:r>
            <w:r>
              <w:rPr>
                <w:rFonts w:hint="eastAsia"/>
                <w:sz w:val="24"/>
              </w:rPr>
              <w:t>12</w:t>
            </w:r>
            <w:r>
              <w:rPr>
                <w:rFonts w:hint="eastAsia"/>
                <w:sz w:val="24"/>
              </w:rPr>
              <w:t>万円</w:t>
            </w:r>
          </w:p>
        </w:tc>
        <w:tc>
          <w:tcPr>
            <w:tcW w:w="3119" w:type="dxa"/>
          </w:tcPr>
          <w:p w:rsidR="00C51114" w:rsidRDefault="00C51114" w:rsidP="00F7625A">
            <w:pPr>
              <w:rPr>
                <w:sz w:val="24"/>
              </w:rPr>
            </w:pPr>
            <w:r>
              <w:rPr>
                <w:rFonts w:hint="eastAsia"/>
                <w:sz w:val="24"/>
              </w:rPr>
              <w:t>独自に設置する場合は契約終了後に現状復帰が必要</w:t>
            </w:r>
          </w:p>
        </w:tc>
      </w:tr>
      <w:tr w:rsidR="005C7778" w:rsidTr="005C7778">
        <w:trPr>
          <w:trHeight w:val="711"/>
        </w:trPr>
        <w:tc>
          <w:tcPr>
            <w:tcW w:w="2235" w:type="dxa"/>
          </w:tcPr>
          <w:p w:rsidR="005C7778" w:rsidRDefault="005C7778" w:rsidP="00035FB6">
            <w:pPr>
              <w:jc w:val="center"/>
              <w:rPr>
                <w:sz w:val="24"/>
              </w:rPr>
            </w:pPr>
            <w:r>
              <w:rPr>
                <w:rFonts w:hint="eastAsia"/>
                <w:sz w:val="24"/>
              </w:rPr>
              <w:t>水道代</w:t>
            </w:r>
          </w:p>
        </w:tc>
        <w:tc>
          <w:tcPr>
            <w:tcW w:w="2835" w:type="dxa"/>
          </w:tcPr>
          <w:p w:rsidR="005C7778" w:rsidRDefault="005C7778" w:rsidP="00035FB6">
            <w:pPr>
              <w:rPr>
                <w:sz w:val="24"/>
              </w:rPr>
            </w:pPr>
            <w:r>
              <w:rPr>
                <w:rFonts w:hint="eastAsia"/>
                <w:sz w:val="24"/>
              </w:rPr>
              <w:t>メーターが無い為、定額請求致します。</w:t>
            </w:r>
          </w:p>
        </w:tc>
        <w:tc>
          <w:tcPr>
            <w:tcW w:w="2409" w:type="dxa"/>
          </w:tcPr>
          <w:p w:rsidR="005C7778" w:rsidRDefault="005C7778" w:rsidP="00035FB6">
            <w:pPr>
              <w:rPr>
                <w:sz w:val="24"/>
              </w:rPr>
            </w:pPr>
            <w:r>
              <w:rPr>
                <w:rFonts w:hint="eastAsia"/>
                <w:sz w:val="24"/>
              </w:rPr>
              <w:t xml:space="preserve">定額　</w:t>
            </w:r>
            <w:r w:rsidR="00035FB6">
              <w:rPr>
                <w:rFonts w:hint="eastAsia"/>
                <w:sz w:val="24"/>
              </w:rPr>
              <w:t>714</w:t>
            </w:r>
            <w:r>
              <w:rPr>
                <w:rFonts w:hint="eastAsia"/>
                <w:sz w:val="24"/>
              </w:rPr>
              <w:t>円</w:t>
            </w:r>
          </w:p>
        </w:tc>
        <w:tc>
          <w:tcPr>
            <w:tcW w:w="3119" w:type="dxa"/>
          </w:tcPr>
          <w:p w:rsidR="005C7778" w:rsidRDefault="005C7778" w:rsidP="00035FB6">
            <w:pPr>
              <w:rPr>
                <w:sz w:val="24"/>
              </w:rPr>
            </w:pPr>
            <w:r>
              <w:rPr>
                <w:rFonts w:hint="eastAsia"/>
                <w:sz w:val="24"/>
              </w:rPr>
              <w:t>独自に設置する場合は契約終了後に現状復帰が必要</w:t>
            </w:r>
          </w:p>
        </w:tc>
      </w:tr>
      <w:tr w:rsidR="00C51114" w:rsidTr="00C51114">
        <w:tc>
          <w:tcPr>
            <w:tcW w:w="2235" w:type="dxa"/>
          </w:tcPr>
          <w:p w:rsidR="00C51114" w:rsidRDefault="005C7778" w:rsidP="00F7625A">
            <w:pPr>
              <w:jc w:val="center"/>
              <w:rPr>
                <w:sz w:val="24"/>
              </w:rPr>
            </w:pPr>
            <w:r>
              <w:rPr>
                <w:rFonts w:hint="eastAsia"/>
                <w:sz w:val="24"/>
              </w:rPr>
              <w:t>電話</w:t>
            </w:r>
            <w:r w:rsidR="00C51114">
              <w:rPr>
                <w:rFonts w:hint="eastAsia"/>
                <w:sz w:val="24"/>
              </w:rPr>
              <w:t>代</w:t>
            </w:r>
          </w:p>
        </w:tc>
        <w:tc>
          <w:tcPr>
            <w:tcW w:w="2835" w:type="dxa"/>
          </w:tcPr>
          <w:p w:rsidR="00C51114" w:rsidRPr="005C7778" w:rsidRDefault="005C7778" w:rsidP="00C51114">
            <w:pPr>
              <w:rPr>
                <w:sz w:val="22"/>
                <w:szCs w:val="22"/>
              </w:rPr>
            </w:pPr>
            <w:r w:rsidRPr="005C7778">
              <w:rPr>
                <w:rFonts w:hint="eastAsia"/>
                <w:sz w:val="22"/>
                <w:szCs w:val="22"/>
              </w:rPr>
              <w:t>ご利用分の請求を電話回線毎にご請求致します</w:t>
            </w:r>
          </w:p>
        </w:tc>
        <w:tc>
          <w:tcPr>
            <w:tcW w:w="2409" w:type="dxa"/>
          </w:tcPr>
          <w:p w:rsidR="00C51114" w:rsidRDefault="005C7778" w:rsidP="00035FB6">
            <w:pPr>
              <w:rPr>
                <w:sz w:val="24"/>
              </w:rPr>
            </w:pPr>
            <w:r>
              <w:rPr>
                <w:rFonts w:hint="eastAsia"/>
                <w:sz w:val="24"/>
              </w:rPr>
              <w:t>ﾀﾞｲﾔﾙｲﾝ回線使用料</w:t>
            </w:r>
            <w:r>
              <w:rPr>
                <w:rFonts w:hint="eastAsia"/>
                <w:sz w:val="24"/>
              </w:rPr>
              <w:t>800</w:t>
            </w:r>
            <w:r>
              <w:rPr>
                <w:rFonts w:hint="eastAsia"/>
                <w:sz w:val="24"/>
              </w:rPr>
              <w:t>円＋従量</w:t>
            </w:r>
          </w:p>
        </w:tc>
        <w:tc>
          <w:tcPr>
            <w:tcW w:w="3119" w:type="dxa"/>
          </w:tcPr>
          <w:p w:rsidR="00C51114" w:rsidRDefault="00C51114" w:rsidP="00F7625A">
            <w:pPr>
              <w:rPr>
                <w:sz w:val="24"/>
              </w:rPr>
            </w:pPr>
            <w:r>
              <w:rPr>
                <w:rFonts w:hint="eastAsia"/>
                <w:sz w:val="24"/>
              </w:rPr>
              <w:t>独自に設置する場合は契約終了後に現状復帰が必要</w:t>
            </w:r>
          </w:p>
        </w:tc>
      </w:tr>
    </w:tbl>
    <w:p w:rsidR="00052711" w:rsidRDefault="00346E16" w:rsidP="001F1E03">
      <w:pPr>
        <w:rPr>
          <w:sz w:val="24"/>
        </w:rPr>
      </w:pPr>
      <w:r>
        <w:rPr>
          <w:rFonts w:hint="eastAsia"/>
          <w:sz w:val="24"/>
        </w:rPr>
        <w:t xml:space="preserve">電気容量は　</w:t>
      </w:r>
      <w:r w:rsidR="00F72012">
        <w:rPr>
          <w:rFonts w:hint="eastAsia"/>
          <w:sz w:val="24"/>
        </w:rPr>
        <w:t>100V/120A</w:t>
      </w:r>
      <w:r w:rsidR="00F72012">
        <w:rPr>
          <w:rFonts w:hint="eastAsia"/>
          <w:sz w:val="24"/>
        </w:rPr>
        <w:t xml:space="preserve">　照明・他　　</w:t>
      </w:r>
      <w:r w:rsidR="00F72012">
        <w:rPr>
          <w:rFonts w:hint="eastAsia"/>
          <w:sz w:val="24"/>
        </w:rPr>
        <w:t>200V/120A</w:t>
      </w:r>
      <w:r w:rsidR="00F72012">
        <w:rPr>
          <w:rFonts w:hint="eastAsia"/>
          <w:sz w:val="24"/>
        </w:rPr>
        <w:t xml:space="preserve">　空調</w:t>
      </w:r>
      <w:r w:rsidR="001B1F8D">
        <w:rPr>
          <w:rFonts w:hint="eastAsia"/>
          <w:sz w:val="24"/>
        </w:rPr>
        <w:t>・</w:t>
      </w:r>
      <w:r w:rsidR="00F72012">
        <w:rPr>
          <w:rFonts w:hint="eastAsia"/>
          <w:sz w:val="24"/>
        </w:rPr>
        <w:t>動力用</w:t>
      </w:r>
      <w:r w:rsidR="001B1F8D">
        <w:rPr>
          <w:rFonts w:hint="eastAsia"/>
          <w:sz w:val="24"/>
        </w:rPr>
        <w:t xml:space="preserve">　の</w:t>
      </w:r>
      <w:r w:rsidR="001B1F8D">
        <w:rPr>
          <w:rFonts w:hint="eastAsia"/>
          <w:sz w:val="24"/>
        </w:rPr>
        <w:t>2</w:t>
      </w:r>
      <w:r w:rsidR="001B1F8D">
        <w:rPr>
          <w:rFonts w:hint="eastAsia"/>
          <w:sz w:val="24"/>
        </w:rPr>
        <w:t>系統</w:t>
      </w:r>
      <w:r w:rsidR="00F72012">
        <w:rPr>
          <w:rFonts w:hint="eastAsia"/>
          <w:sz w:val="24"/>
        </w:rPr>
        <w:t>があります</w:t>
      </w:r>
    </w:p>
    <w:p w:rsidR="00F55CBC" w:rsidRDefault="006F49FA" w:rsidP="001F1E03">
      <w:pPr>
        <w:rPr>
          <w:sz w:val="24"/>
        </w:rPr>
      </w:pPr>
      <w:r>
        <w:rPr>
          <w:rFonts w:hint="eastAsia"/>
          <w:sz w:val="24"/>
        </w:rPr>
        <w:lastRenderedPageBreak/>
        <w:t>・</w:t>
      </w:r>
      <w:r w:rsidR="00C51114">
        <w:rPr>
          <w:rFonts w:hint="eastAsia"/>
          <w:sz w:val="24"/>
        </w:rPr>
        <w:t>水道は手洗い・清掃等、以外に利用する場合は定額</w:t>
      </w:r>
      <w:r w:rsidR="00C51114">
        <w:rPr>
          <w:rFonts w:hint="eastAsia"/>
          <w:sz w:val="24"/>
        </w:rPr>
        <w:t>7</w:t>
      </w:r>
      <w:r w:rsidR="005C7778">
        <w:rPr>
          <w:rFonts w:hint="eastAsia"/>
          <w:sz w:val="24"/>
        </w:rPr>
        <w:t>14</w:t>
      </w:r>
      <w:r w:rsidR="00C51114">
        <w:rPr>
          <w:rFonts w:hint="eastAsia"/>
          <w:sz w:val="24"/>
        </w:rPr>
        <w:t>円</w:t>
      </w:r>
      <w:r>
        <w:rPr>
          <w:rFonts w:hint="eastAsia"/>
          <w:sz w:val="24"/>
        </w:rPr>
        <w:t>の摘要はされません。</w:t>
      </w:r>
    </w:p>
    <w:p w:rsidR="006F49FA" w:rsidRDefault="006F49FA" w:rsidP="006F49FA">
      <w:pPr>
        <w:rPr>
          <w:sz w:val="24"/>
        </w:rPr>
      </w:pPr>
      <w:r>
        <w:rPr>
          <w:rFonts w:hint="eastAsia"/>
          <w:sz w:val="24"/>
        </w:rPr>
        <w:t>・ガスの設置は有りませんが、設置を要望される場合は事前に据付説明書等を提出後、病院が許可</w:t>
      </w:r>
    </w:p>
    <w:p w:rsidR="006F49FA" w:rsidRDefault="006F49FA" w:rsidP="006F49FA">
      <w:pPr>
        <w:ind w:firstLineChars="100" w:firstLine="240"/>
        <w:rPr>
          <w:sz w:val="24"/>
        </w:rPr>
      </w:pPr>
      <w:r>
        <w:rPr>
          <w:rFonts w:hint="eastAsia"/>
          <w:sz w:val="24"/>
        </w:rPr>
        <w:t>した場合に付き可能です。</w:t>
      </w:r>
    </w:p>
    <w:p w:rsidR="003F625E" w:rsidRPr="003E5B8A" w:rsidRDefault="00B76CC5" w:rsidP="001F1E03">
      <w:pPr>
        <w:rPr>
          <w:sz w:val="24"/>
        </w:rPr>
      </w:pPr>
      <w:r>
        <w:rPr>
          <w:rFonts w:hint="eastAsia"/>
          <w:sz w:val="24"/>
        </w:rPr>
        <w:t>「</w:t>
      </w:r>
      <w:r w:rsidR="003F625E">
        <w:rPr>
          <w:rFonts w:hint="eastAsia"/>
          <w:sz w:val="24"/>
        </w:rPr>
        <w:t>物</w:t>
      </w:r>
      <w:r>
        <w:rPr>
          <w:rFonts w:hint="eastAsia"/>
          <w:sz w:val="24"/>
        </w:rPr>
        <w:t xml:space="preserve">　</w:t>
      </w:r>
      <w:r w:rsidR="003F625E">
        <w:rPr>
          <w:rFonts w:hint="eastAsia"/>
          <w:sz w:val="24"/>
        </w:rPr>
        <w:t>件</w:t>
      </w:r>
      <w:r>
        <w:rPr>
          <w:rFonts w:hint="eastAsia"/>
          <w:sz w:val="24"/>
        </w:rPr>
        <w:t>」は</w:t>
      </w:r>
      <w:r w:rsidR="00FB1A80">
        <w:rPr>
          <w:rFonts w:hint="eastAsia"/>
          <w:sz w:val="24"/>
        </w:rPr>
        <w:t>販売店舗</w:t>
      </w:r>
      <w:r>
        <w:rPr>
          <w:rFonts w:hint="eastAsia"/>
          <w:sz w:val="24"/>
        </w:rPr>
        <w:t>と休憩室等に分かれて構成されています。</w:t>
      </w:r>
    </w:p>
    <w:p w:rsidR="00F43066" w:rsidRPr="006F49FA" w:rsidRDefault="00F43066" w:rsidP="001F1E03">
      <w:pPr>
        <w:rPr>
          <w:sz w:val="24"/>
        </w:rPr>
      </w:pPr>
    </w:p>
    <w:p w:rsidR="001F1E03" w:rsidRDefault="001F1E03" w:rsidP="001F1E03">
      <w:pPr>
        <w:rPr>
          <w:sz w:val="24"/>
        </w:rPr>
      </w:pPr>
      <w:r>
        <w:rPr>
          <w:rFonts w:hint="eastAsia"/>
          <w:sz w:val="24"/>
        </w:rPr>
        <w:t>物</w:t>
      </w:r>
      <w:r w:rsidR="00463DE2">
        <w:rPr>
          <w:rFonts w:hint="eastAsia"/>
          <w:sz w:val="24"/>
        </w:rPr>
        <w:t xml:space="preserve">　</w:t>
      </w:r>
      <w:r>
        <w:rPr>
          <w:rFonts w:hint="eastAsia"/>
          <w:sz w:val="24"/>
        </w:rPr>
        <w:t>件</w:t>
      </w:r>
    </w:p>
    <w:tbl>
      <w:tblPr>
        <w:tblStyle w:val="a3"/>
        <w:tblW w:w="0" w:type="auto"/>
        <w:tblLook w:val="04A0" w:firstRow="1" w:lastRow="0" w:firstColumn="1" w:lastColumn="0" w:noHBand="0" w:noVBand="1"/>
      </w:tblPr>
      <w:tblGrid>
        <w:gridCol w:w="1242"/>
        <w:gridCol w:w="2312"/>
        <w:gridCol w:w="1777"/>
        <w:gridCol w:w="1777"/>
        <w:gridCol w:w="1778"/>
        <w:gridCol w:w="1778"/>
      </w:tblGrid>
      <w:tr w:rsidR="00AB3E6B" w:rsidTr="009F657B">
        <w:tc>
          <w:tcPr>
            <w:tcW w:w="1242" w:type="dxa"/>
            <w:shd w:val="pct10" w:color="auto" w:fill="auto"/>
          </w:tcPr>
          <w:p w:rsidR="00AB3E6B" w:rsidRPr="00463DE2" w:rsidRDefault="00463DE2" w:rsidP="00463DE2">
            <w:pPr>
              <w:jc w:val="center"/>
              <w:rPr>
                <w:rFonts w:asciiTheme="minorEastAsia" w:eastAsiaTheme="minorEastAsia" w:hAnsiTheme="minorEastAsia"/>
                <w:sz w:val="24"/>
              </w:rPr>
            </w:pPr>
            <w:r w:rsidRPr="00463DE2">
              <w:rPr>
                <w:rFonts w:asciiTheme="minorEastAsia" w:eastAsiaTheme="minorEastAsia" w:hAnsiTheme="minorEastAsia" w:hint="eastAsia"/>
                <w:sz w:val="24"/>
              </w:rPr>
              <w:t>物件</w:t>
            </w:r>
            <w:r>
              <w:rPr>
                <w:rFonts w:asciiTheme="minorEastAsia" w:eastAsiaTheme="minorEastAsia" w:hAnsiTheme="minorEastAsia" w:hint="eastAsia"/>
                <w:sz w:val="24"/>
              </w:rPr>
              <w:t>No</w:t>
            </w:r>
          </w:p>
        </w:tc>
        <w:tc>
          <w:tcPr>
            <w:tcW w:w="2312" w:type="dxa"/>
            <w:shd w:val="pct10" w:color="auto" w:fill="auto"/>
          </w:tcPr>
          <w:p w:rsidR="00AB3E6B" w:rsidRDefault="00AB3E6B" w:rsidP="001F1E03">
            <w:pPr>
              <w:rPr>
                <w:sz w:val="24"/>
              </w:rPr>
            </w:pPr>
            <w:r>
              <w:rPr>
                <w:rFonts w:hint="eastAsia"/>
                <w:sz w:val="24"/>
              </w:rPr>
              <w:t>物件名</w:t>
            </w:r>
          </w:p>
        </w:tc>
        <w:tc>
          <w:tcPr>
            <w:tcW w:w="1777" w:type="dxa"/>
            <w:shd w:val="pct10" w:color="auto" w:fill="auto"/>
          </w:tcPr>
          <w:p w:rsidR="00AB3E6B" w:rsidRDefault="00AB3E6B" w:rsidP="001F1E03">
            <w:pPr>
              <w:rPr>
                <w:sz w:val="24"/>
              </w:rPr>
            </w:pPr>
            <w:r>
              <w:rPr>
                <w:rFonts w:hint="eastAsia"/>
                <w:sz w:val="24"/>
              </w:rPr>
              <w:t>貸付面積</w:t>
            </w:r>
          </w:p>
        </w:tc>
        <w:tc>
          <w:tcPr>
            <w:tcW w:w="1777" w:type="dxa"/>
            <w:shd w:val="pct10" w:color="auto" w:fill="auto"/>
          </w:tcPr>
          <w:p w:rsidR="00AB3E6B" w:rsidRDefault="009D3DB4" w:rsidP="001F1E03">
            <w:pPr>
              <w:rPr>
                <w:sz w:val="24"/>
              </w:rPr>
            </w:pPr>
            <w:r>
              <w:rPr>
                <w:rFonts w:hint="eastAsia"/>
                <w:sz w:val="24"/>
              </w:rPr>
              <w:t>月額賃借料</w:t>
            </w:r>
          </w:p>
        </w:tc>
        <w:tc>
          <w:tcPr>
            <w:tcW w:w="1778" w:type="dxa"/>
            <w:shd w:val="pct10" w:color="auto" w:fill="auto"/>
          </w:tcPr>
          <w:p w:rsidR="00AB3E6B" w:rsidRDefault="00F55CBC" w:rsidP="001F1E03">
            <w:pPr>
              <w:rPr>
                <w:sz w:val="24"/>
              </w:rPr>
            </w:pPr>
            <w:r>
              <w:rPr>
                <w:rFonts w:hint="eastAsia"/>
                <w:sz w:val="24"/>
              </w:rPr>
              <w:t>水道設備</w:t>
            </w:r>
          </w:p>
        </w:tc>
        <w:tc>
          <w:tcPr>
            <w:tcW w:w="1778" w:type="dxa"/>
            <w:shd w:val="pct10" w:color="auto" w:fill="auto"/>
          </w:tcPr>
          <w:p w:rsidR="00AB3E6B" w:rsidRDefault="00F55CBC" w:rsidP="001F1E03">
            <w:pPr>
              <w:rPr>
                <w:sz w:val="24"/>
              </w:rPr>
            </w:pPr>
            <w:r>
              <w:rPr>
                <w:rFonts w:hint="eastAsia"/>
                <w:sz w:val="24"/>
              </w:rPr>
              <w:t>備考</w:t>
            </w:r>
          </w:p>
        </w:tc>
      </w:tr>
      <w:tr w:rsidR="00AB3E6B" w:rsidTr="00463DE2">
        <w:trPr>
          <w:trHeight w:val="528"/>
        </w:trPr>
        <w:tc>
          <w:tcPr>
            <w:tcW w:w="1242" w:type="dxa"/>
          </w:tcPr>
          <w:p w:rsidR="00AB3E6B" w:rsidRDefault="00463DE2" w:rsidP="00463DE2">
            <w:pPr>
              <w:jc w:val="center"/>
              <w:rPr>
                <w:sz w:val="24"/>
              </w:rPr>
            </w:pPr>
            <w:r>
              <w:rPr>
                <w:rFonts w:hint="eastAsia"/>
                <w:sz w:val="24"/>
              </w:rPr>
              <w:t>1</w:t>
            </w:r>
          </w:p>
        </w:tc>
        <w:tc>
          <w:tcPr>
            <w:tcW w:w="2312" w:type="dxa"/>
          </w:tcPr>
          <w:p w:rsidR="00AB3E6B" w:rsidRDefault="00AB3E6B" w:rsidP="001F1E03">
            <w:pPr>
              <w:rPr>
                <w:sz w:val="24"/>
              </w:rPr>
            </w:pPr>
            <w:r>
              <w:rPr>
                <w:rFonts w:hint="eastAsia"/>
                <w:sz w:val="24"/>
              </w:rPr>
              <w:t>売店・販売店舗</w:t>
            </w:r>
          </w:p>
          <w:p w:rsidR="00463DE2" w:rsidRDefault="00463DE2" w:rsidP="00463DE2">
            <w:pPr>
              <w:rPr>
                <w:sz w:val="24"/>
              </w:rPr>
            </w:pPr>
            <w:r>
              <w:rPr>
                <w:rFonts w:hint="eastAsia"/>
                <w:sz w:val="24"/>
              </w:rPr>
              <w:t>(</w:t>
            </w:r>
            <w:r>
              <w:rPr>
                <w:rFonts w:hint="eastAsia"/>
                <w:sz w:val="24"/>
              </w:rPr>
              <w:t>鉄骨ﾌﾟﾚﾊﾌﾞ平屋型</w:t>
            </w:r>
            <w:r>
              <w:rPr>
                <w:rFonts w:hint="eastAsia"/>
                <w:sz w:val="24"/>
              </w:rPr>
              <w:t>)</w:t>
            </w:r>
          </w:p>
        </w:tc>
        <w:tc>
          <w:tcPr>
            <w:tcW w:w="1777" w:type="dxa"/>
          </w:tcPr>
          <w:p w:rsidR="009D3DB4" w:rsidRDefault="009F657B" w:rsidP="009D3DB4">
            <w:pPr>
              <w:ind w:firstLineChars="100" w:firstLine="240"/>
              <w:rPr>
                <w:sz w:val="24"/>
              </w:rPr>
            </w:pPr>
            <w:r>
              <w:rPr>
                <w:rFonts w:hint="eastAsia"/>
                <w:sz w:val="24"/>
              </w:rPr>
              <w:t>69.55</w:t>
            </w:r>
            <w:r>
              <w:rPr>
                <w:rFonts w:hint="eastAsia"/>
                <w:sz w:val="24"/>
              </w:rPr>
              <w:t>㎡</w:t>
            </w:r>
          </w:p>
        </w:tc>
        <w:tc>
          <w:tcPr>
            <w:tcW w:w="1777" w:type="dxa"/>
          </w:tcPr>
          <w:p w:rsidR="00AB3E6B" w:rsidRDefault="009D3DB4" w:rsidP="001F1E03">
            <w:pPr>
              <w:rPr>
                <w:sz w:val="24"/>
              </w:rPr>
            </w:pPr>
            <w:r>
              <w:rPr>
                <w:rFonts w:hint="eastAsia"/>
                <w:sz w:val="24"/>
              </w:rPr>
              <w:t>2,700</w:t>
            </w:r>
            <w:r>
              <w:rPr>
                <w:rFonts w:hint="eastAsia"/>
                <w:sz w:val="24"/>
              </w:rPr>
              <w:t>円</w:t>
            </w:r>
            <w:r>
              <w:rPr>
                <w:rFonts w:hint="eastAsia"/>
                <w:sz w:val="24"/>
              </w:rPr>
              <w:t>/1</w:t>
            </w:r>
            <w:r>
              <w:rPr>
                <w:rFonts w:hint="eastAsia"/>
                <w:sz w:val="24"/>
              </w:rPr>
              <w:t>㎡</w:t>
            </w:r>
          </w:p>
          <w:p w:rsidR="009D3DB4" w:rsidRPr="009D3DB4" w:rsidRDefault="009D3DB4" w:rsidP="001F1E03">
            <w:pPr>
              <w:rPr>
                <w:sz w:val="18"/>
                <w:szCs w:val="18"/>
              </w:rPr>
            </w:pPr>
            <w:r w:rsidRPr="009D3DB4">
              <w:rPr>
                <w:rFonts w:hint="eastAsia"/>
                <w:sz w:val="18"/>
                <w:szCs w:val="18"/>
              </w:rPr>
              <w:t>(</w:t>
            </w:r>
            <w:r w:rsidRPr="009D3DB4">
              <w:rPr>
                <w:rFonts w:hint="eastAsia"/>
                <w:sz w:val="18"/>
                <w:szCs w:val="18"/>
              </w:rPr>
              <w:t>小計</w:t>
            </w:r>
            <w:r w:rsidRPr="009D3DB4">
              <w:rPr>
                <w:rFonts w:hint="eastAsia"/>
                <w:sz w:val="18"/>
                <w:szCs w:val="18"/>
              </w:rPr>
              <w:t xml:space="preserve"> 187,785</w:t>
            </w:r>
            <w:r w:rsidRPr="009D3DB4">
              <w:rPr>
                <w:rFonts w:hint="eastAsia"/>
                <w:sz w:val="18"/>
                <w:szCs w:val="18"/>
              </w:rPr>
              <w:t>円</w:t>
            </w:r>
            <w:r w:rsidRPr="009D3DB4">
              <w:rPr>
                <w:rFonts w:hint="eastAsia"/>
                <w:sz w:val="18"/>
                <w:szCs w:val="18"/>
              </w:rPr>
              <w:t>)</w:t>
            </w:r>
          </w:p>
        </w:tc>
        <w:tc>
          <w:tcPr>
            <w:tcW w:w="1778" w:type="dxa"/>
          </w:tcPr>
          <w:p w:rsidR="00AB3E6B" w:rsidRDefault="00F55CBC" w:rsidP="001F1E03">
            <w:pPr>
              <w:rPr>
                <w:sz w:val="24"/>
              </w:rPr>
            </w:pPr>
            <w:r>
              <w:rPr>
                <w:rFonts w:hint="eastAsia"/>
                <w:sz w:val="24"/>
              </w:rPr>
              <w:t>手洗場</w:t>
            </w:r>
            <w:r>
              <w:rPr>
                <w:rFonts w:hint="eastAsia"/>
                <w:sz w:val="24"/>
              </w:rPr>
              <w:t>1</w:t>
            </w:r>
            <w:r>
              <w:rPr>
                <w:rFonts w:hint="eastAsia"/>
                <w:sz w:val="24"/>
              </w:rPr>
              <w:t>箇所</w:t>
            </w:r>
          </w:p>
        </w:tc>
        <w:tc>
          <w:tcPr>
            <w:tcW w:w="1778" w:type="dxa"/>
          </w:tcPr>
          <w:p w:rsidR="00AB3E6B" w:rsidRDefault="00F55CBC" w:rsidP="001F1E03">
            <w:pPr>
              <w:rPr>
                <w:sz w:val="24"/>
              </w:rPr>
            </w:pPr>
            <w:r>
              <w:rPr>
                <w:rFonts w:hint="eastAsia"/>
                <w:sz w:val="24"/>
              </w:rPr>
              <w:t>改装可</w:t>
            </w:r>
          </w:p>
        </w:tc>
      </w:tr>
      <w:tr w:rsidR="00AB3E6B" w:rsidTr="00AB3E6B">
        <w:tc>
          <w:tcPr>
            <w:tcW w:w="1242" w:type="dxa"/>
          </w:tcPr>
          <w:p w:rsidR="00AB3E6B" w:rsidRDefault="00463DE2" w:rsidP="00463DE2">
            <w:pPr>
              <w:jc w:val="center"/>
              <w:rPr>
                <w:sz w:val="24"/>
              </w:rPr>
            </w:pPr>
            <w:r>
              <w:rPr>
                <w:rFonts w:hint="eastAsia"/>
                <w:sz w:val="24"/>
              </w:rPr>
              <w:t>2</w:t>
            </w:r>
          </w:p>
        </w:tc>
        <w:tc>
          <w:tcPr>
            <w:tcW w:w="2312" w:type="dxa"/>
          </w:tcPr>
          <w:p w:rsidR="00AB3E6B" w:rsidRDefault="00AB3E6B" w:rsidP="001F1E03">
            <w:pPr>
              <w:rPr>
                <w:sz w:val="24"/>
              </w:rPr>
            </w:pPr>
            <w:r>
              <w:rPr>
                <w:rFonts w:hint="eastAsia"/>
                <w:sz w:val="24"/>
              </w:rPr>
              <w:t>売店・休憩室</w:t>
            </w:r>
          </w:p>
          <w:p w:rsidR="00AB3E6B" w:rsidRDefault="00AB3E6B" w:rsidP="00AB3E6B">
            <w:pPr>
              <w:ind w:firstLineChars="300" w:firstLine="720"/>
              <w:rPr>
                <w:sz w:val="24"/>
              </w:rPr>
            </w:pPr>
            <w:r>
              <w:rPr>
                <w:rFonts w:hint="eastAsia"/>
                <w:sz w:val="24"/>
              </w:rPr>
              <w:t>貯蔵室</w:t>
            </w:r>
          </w:p>
        </w:tc>
        <w:tc>
          <w:tcPr>
            <w:tcW w:w="1777" w:type="dxa"/>
          </w:tcPr>
          <w:p w:rsidR="00AB3E6B" w:rsidRDefault="00D822FA" w:rsidP="009D3DB4">
            <w:pPr>
              <w:ind w:firstLineChars="100" w:firstLine="240"/>
              <w:rPr>
                <w:sz w:val="24"/>
              </w:rPr>
            </w:pPr>
            <w:r>
              <w:rPr>
                <w:rFonts w:hint="eastAsia"/>
                <w:sz w:val="24"/>
              </w:rPr>
              <w:t>32.50</w:t>
            </w:r>
            <w:r>
              <w:rPr>
                <w:rFonts w:hint="eastAsia"/>
                <w:sz w:val="24"/>
              </w:rPr>
              <w:t>㎡</w:t>
            </w:r>
          </w:p>
        </w:tc>
        <w:tc>
          <w:tcPr>
            <w:tcW w:w="1777" w:type="dxa"/>
          </w:tcPr>
          <w:p w:rsidR="00AB3E6B" w:rsidRDefault="009D3DB4" w:rsidP="001F1E03">
            <w:pPr>
              <w:rPr>
                <w:sz w:val="24"/>
              </w:rPr>
            </w:pPr>
            <w:r>
              <w:rPr>
                <w:rFonts w:hint="eastAsia"/>
                <w:sz w:val="24"/>
              </w:rPr>
              <w:t xml:space="preserve">　</w:t>
            </w:r>
            <w:r>
              <w:rPr>
                <w:rFonts w:hint="eastAsia"/>
                <w:sz w:val="24"/>
              </w:rPr>
              <w:t>900</w:t>
            </w:r>
            <w:r>
              <w:rPr>
                <w:rFonts w:hint="eastAsia"/>
                <w:sz w:val="24"/>
              </w:rPr>
              <w:t>円</w:t>
            </w:r>
            <w:r>
              <w:rPr>
                <w:rFonts w:hint="eastAsia"/>
                <w:sz w:val="24"/>
              </w:rPr>
              <w:t>/1</w:t>
            </w:r>
            <w:r>
              <w:rPr>
                <w:rFonts w:hint="eastAsia"/>
                <w:sz w:val="24"/>
              </w:rPr>
              <w:t>㎡</w:t>
            </w:r>
          </w:p>
          <w:p w:rsidR="009D3DB4" w:rsidRDefault="009D3DB4" w:rsidP="009D3DB4">
            <w:pPr>
              <w:rPr>
                <w:sz w:val="24"/>
              </w:rPr>
            </w:pPr>
            <w:r w:rsidRPr="009D3DB4">
              <w:rPr>
                <w:rFonts w:hint="eastAsia"/>
                <w:sz w:val="18"/>
                <w:szCs w:val="18"/>
              </w:rPr>
              <w:t>(</w:t>
            </w:r>
            <w:r w:rsidRPr="009D3DB4">
              <w:rPr>
                <w:rFonts w:hint="eastAsia"/>
                <w:sz w:val="18"/>
                <w:szCs w:val="18"/>
              </w:rPr>
              <w:t>小計</w:t>
            </w:r>
            <w:r w:rsidRPr="009D3DB4">
              <w:rPr>
                <w:rFonts w:hint="eastAsia"/>
                <w:sz w:val="18"/>
                <w:szCs w:val="18"/>
              </w:rPr>
              <w:t xml:space="preserve"> </w:t>
            </w:r>
            <w:r>
              <w:rPr>
                <w:rFonts w:hint="eastAsia"/>
                <w:sz w:val="18"/>
                <w:szCs w:val="18"/>
              </w:rPr>
              <w:t xml:space="preserve"> 29,250</w:t>
            </w:r>
            <w:r w:rsidRPr="009D3DB4">
              <w:rPr>
                <w:rFonts w:hint="eastAsia"/>
                <w:sz w:val="18"/>
                <w:szCs w:val="18"/>
              </w:rPr>
              <w:t>円</w:t>
            </w:r>
            <w:r w:rsidRPr="009D3DB4">
              <w:rPr>
                <w:rFonts w:hint="eastAsia"/>
                <w:sz w:val="18"/>
                <w:szCs w:val="18"/>
              </w:rPr>
              <w:t>)</w:t>
            </w:r>
          </w:p>
        </w:tc>
        <w:tc>
          <w:tcPr>
            <w:tcW w:w="1778" w:type="dxa"/>
          </w:tcPr>
          <w:p w:rsidR="00AB3E6B" w:rsidRDefault="00F55CBC" w:rsidP="001F1E03">
            <w:pPr>
              <w:rPr>
                <w:sz w:val="24"/>
              </w:rPr>
            </w:pPr>
            <w:r>
              <w:rPr>
                <w:rFonts w:hint="eastAsia"/>
                <w:sz w:val="24"/>
              </w:rPr>
              <w:t>流し台</w:t>
            </w:r>
            <w:r>
              <w:rPr>
                <w:rFonts w:hint="eastAsia"/>
                <w:sz w:val="24"/>
              </w:rPr>
              <w:t>1</w:t>
            </w:r>
            <w:r>
              <w:rPr>
                <w:rFonts w:hint="eastAsia"/>
                <w:sz w:val="24"/>
              </w:rPr>
              <w:t>箇所</w:t>
            </w:r>
          </w:p>
        </w:tc>
        <w:tc>
          <w:tcPr>
            <w:tcW w:w="1778" w:type="dxa"/>
          </w:tcPr>
          <w:p w:rsidR="00AB3E6B" w:rsidRDefault="00F55CBC" w:rsidP="001F1E03">
            <w:pPr>
              <w:rPr>
                <w:sz w:val="24"/>
              </w:rPr>
            </w:pPr>
            <w:r>
              <w:rPr>
                <w:rFonts w:hint="eastAsia"/>
                <w:sz w:val="24"/>
              </w:rPr>
              <w:t>改装可</w:t>
            </w:r>
          </w:p>
        </w:tc>
      </w:tr>
      <w:tr w:rsidR="00AB3E6B" w:rsidTr="00463DE2">
        <w:trPr>
          <w:trHeight w:val="546"/>
        </w:trPr>
        <w:tc>
          <w:tcPr>
            <w:tcW w:w="1242" w:type="dxa"/>
          </w:tcPr>
          <w:p w:rsidR="00AB3E6B" w:rsidRDefault="00AB3E6B" w:rsidP="001F1E03">
            <w:pPr>
              <w:rPr>
                <w:sz w:val="24"/>
              </w:rPr>
            </w:pPr>
          </w:p>
        </w:tc>
        <w:tc>
          <w:tcPr>
            <w:tcW w:w="2312" w:type="dxa"/>
          </w:tcPr>
          <w:p w:rsidR="00AB3E6B" w:rsidRDefault="00463DE2" w:rsidP="001F1E03">
            <w:pPr>
              <w:rPr>
                <w:sz w:val="24"/>
              </w:rPr>
            </w:pPr>
            <w:r>
              <w:rPr>
                <w:rFonts w:hint="eastAsia"/>
                <w:sz w:val="24"/>
              </w:rPr>
              <w:t xml:space="preserve">合　</w:t>
            </w:r>
            <w:r w:rsidR="009D3DB4">
              <w:rPr>
                <w:rFonts w:hint="eastAsia"/>
                <w:sz w:val="24"/>
              </w:rPr>
              <w:t xml:space="preserve">　　　　</w:t>
            </w:r>
            <w:r>
              <w:rPr>
                <w:rFonts w:hint="eastAsia"/>
                <w:sz w:val="24"/>
              </w:rPr>
              <w:t>計</w:t>
            </w:r>
          </w:p>
        </w:tc>
        <w:tc>
          <w:tcPr>
            <w:tcW w:w="1777" w:type="dxa"/>
          </w:tcPr>
          <w:p w:rsidR="00AB3E6B" w:rsidRDefault="009D3DB4" w:rsidP="009D3DB4">
            <w:pPr>
              <w:rPr>
                <w:sz w:val="24"/>
              </w:rPr>
            </w:pPr>
            <w:r>
              <w:rPr>
                <w:rFonts w:hint="eastAsia"/>
                <w:sz w:val="24"/>
              </w:rPr>
              <w:t>102.05</w:t>
            </w:r>
            <w:r>
              <w:rPr>
                <w:rFonts w:hint="eastAsia"/>
                <w:sz w:val="24"/>
              </w:rPr>
              <w:t>㎡</w:t>
            </w:r>
          </w:p>
        </w:tc>
        <w:tc>
          <w:tcPr>
            <w:tcW w:w="1777" w:type="dxa"/>
          </w:tcPr>
          <w:p w:rsidR="00AB3E6B" w:rsidRDefault="00B8581D" w:rsidP="001F1E03">
            <w:pPr>
              <w:rPr>
                <w:sz w:val="24"/>
              </w:rPr>
            </w:pPr>
            <w:r>
              <w:rPr>
                <w:rFonts w:hint="eastAsia"/>
                <w:sz w:val="24"/>
              </w:rPr>
              <w:t>217,</w:t>
            </w:r>
            <w:r w:rsidR="009D3DB4">
              <w:rPr>
                <w:rFonts w:hint="eastAsia"/>
                <w:sz w:val="24"/>
              </w:rPr>
              <w:t>035</w:t>
            </w:r>
            <w:r w:rsidR="009D3DB4">
              <w:rPr>
                <w:rFonts w:hint="eastAsia"/>
                <w:sz w:val="24"/>
              </w:rPr>
              <w:t>円</w:t>
            </w:r>
          </w:p>
        </w:tc>
        <w:tc>
          <w:tcPr>
            <w:tcW w:w="1778" w:type="dxa"/>
          </w:tcPr>
          <w:p w:rsidR="00AB3E6B" w:rsidRDefault="00AB3E6B" w:rsidP="001F1E03">
            <w:pPr>
              <w:rPr>
                <w:sz w:val="24"/>
              </w:rPr>
            </w:pPr>
          </w:p>
        </w:tc>
        <w:tc>
          <w:tcPr>
            <w:tcW w:w="1778" w:type="dxa"/>
          </w:tcPr>
          <w:p w:rsidR="00AB3E6B" w:rsidRDefault="00AB3E6B" w:rsidP="001F1E03">
            <w:pPr>
              <w:rPr>
                <w:sz w:val="24"/>
              </w:rPr>
            </w:pPr>
          </w:p>
        </w:tc>
      </w:tr>
    </w:tbl>
    <w:p w:rsidR="00035FB6" w:rsidRDefault="00035FB6" w:rsidP="001F1E03">
      <w:pPr>
        <w:rPr>
          <w:sz w:val="24"/>
        </w:rPr>
      </w:pPr>
    </w:p>
    <w:p w:rsidR="009D3DB4" w:rsidRDefault="006F49FA" w:rsidP="001F1E03">
      <w:pPr>
        <w:rPr>
          <w:sz w:val="24"/>
        </w:rPr>
      </w:pPr>
      <w:r>
        <w:rPr>
          <w:rFonts w:hint="eastAsia"/>
          <w:sz w:val="24"/>
        </w:rPr>
        <w:t>・</w:t>
      </w:r>
      <w:r w:rsidR="009D3DB4">
        <w:rPr>
          <w:rFonts w:hint="eastAsia"/>
          <w:sz w:val="24"/>
        </w:rPr>
        <w:t>貸付面積は実有効範囲で測定し</w:t>
      </w:r>
      <w:r w:rsidR="00F55CBC">
        <w:rPr>
          <w:rFonts w:hint="eastAsia"/>
          <w:sz w:val="24"/>
        </w:rPr>
        <w:t>てい</w:t>
      </w:r>
      <w:r w:rsidR="009D3DB4">
        <w:rPr>
          <w:rFonts w:hint="eastAsia"/>
          <w:sz w:val="24"/>
        </w:rPr>
        <w:t>ます。</w:t>
      </w:r>
    </w:p>
    <w:p w:rsidR="009D3DB4" w:rsidRDefault="006F49FA" w:rsidP="001F1E03">
      <w:pPr>
        <w:rPr>
          <w:sz w:val="24"/>
        </w:rPr>
      </w:pPr>
      <w:r>
        <w:rPr>
          <w:rFonts w:hint="eastAsia"/>
          <w:sz w:val="24"/>
        </w:rPr>
        <w:t>・</w:t>
      </w:r>
      <w:r w:rsidR="009D3DB4">
        <w:rPr>
          <w:rFonts w:hint="eastAsia"/>
          <w:sz w:val="24"/>
        </w:rPr>
        <w:t>販売店舗・休憩室の間取りを変更した場合は</w:t>
      </w:r>
      <w:r w:rsidR="00F55CBC">
        <w:rPr>
          <w:rFonts w:hint="eastAsia"/>
          <w:sz w:val="24"/>
        </w:rPr>
        <w:t>、月額賃借料が</w:t>
      </w:r>
      <w:r w:rsidR="009D3DB4">
        <w:rPr>
          <w:rFonts w:hint="eastAsia"/>
          <w:sz w:val="24"/>
        </w:rPr>
        <w:t>其々の単価換算になります。</w:t>
      </w:r>
      <w:r w:rsidR="001F1E03">
        <w:rPr>
          <w:rFonts w:hint="eastAsia"/>
          <w:sz w:val="24"/>
        </w:rPr>
        <w:t xml:space="preserve">　</w:t>
      </w:r>
    </w:p>
    <w:p w:rsidR="009D3DB4" w:rsidRDefault="006F49FA" w:rsidP="001F1E03">
      <w:pPr>
        <w:rPr>
          <w:sz w:val="24"/>
        </w:rPr>
      </w:pPr>
      <w:r>
        <w:rPr>
          <w:rFonts w:hint="eastAsia"/>
          <w:sz w:val="24"/>
        </w:rPr>
        <w:t>・</w:t>
      </w:r>
      <w:r w:rsidR="00F55CBC">
        <w:rPr>
          <w:rFonts w:hint="eastAsia"/>
          <w:sz w:val="24"/>
        </w:rPr>
        <w:t>売場</w:t>
      </w:r>
      <w:r w:rsidR="009D3DB4">
        <w:rPr>
          <w:rFonts w:hint="eastAsia"/>
          <w:sz w:val="24"/>
        </w:rPr>
        <w:t>面積は最低</w:t>
      </w:r>
      <w:r w:rsidR="009D3DB4">
        <w:rPr>
          <w:rFonts w:hint="eastAsia"/>
          <w:sz w:val="24"/>
        </w:rPr>
        <w:t>69.55</w:t>
      </w:r>
      <w:r w:rsidR="009D3DB4">
        <w:rPr>
          <w:rFonts w:hint="eastAsia"/>
          <w:sz w:val="24"/>
        </w:rPr>
        <w:t>㎡を維持していただきます。</w:t>
      </w:r>
    </w:p>
    <w:p w:rsidR="001F1E03" w:rsidRDefault="006F49FA" w:rsidP="001F1E03">
      <w:pPr>
        <w:rPr>
          <w:sz w:val="24"/>
        </w:rPr>
      </w:pPr>
      <w:r>
        <w:rPr>
          <w:rFonts w:hint="eastAsia"/>
          <w:sz w:val="24"/>
        </w:rPr>
        <w:t>・</w:t>
      </w:r>
      <w:r w:rsidR="00463DE2">
        <w:rPr>
          <w:rFonts w:hint="eastAsia"/>
          <w:sz w:val="24"/>
        </w:rPr>
        <w:t xml:space="preserve">物件　</w:t>
      </w:r>
      <w:r w:rsidR="00463DE2">
        <w:rPr>
          <w:rFonts w:hint="eastAsia"/>
          <w:sz w:val="24"/>
        </w:rPr>
        <w:t>1</w:t>
      </w:r>
      <w:r w:rsidR="00463DE2">
        <w:rPr>
          <w:rFonts w:hint="eastAsia"/>
          <w:sz w:val="24"/>
        </w:rPr>
        <w:t>および</w:t>
      </w:r>
      <w:r w:rsidR="00463DE2">
        <w:rPr>
          <w:rFonts w:hint="eastAsia"/>
          <w:sz w:val="24"/>
        </w:rPr>
        <w:t>2</w:t>
      </w:r>
      <w:r w:rsidR="00463DE2">
        <w:rPr>
          <w:rFonts w:hint="eastAsia"/>
          <w:sz w:val="24"/>
        </w:rPr>
        <w:t>は同時に管理</w:t>
      </w:r>
      <w:r w:rsidR="00F55CBC">
        <w:rPr>
          <w:rFonts w:hint="eastAsia"/>
          <w:sz w:val="24"/>
        </w:rPr>
        <w:t>・契約</w:t>
      </w:r>
      <w:r w:rsidR="00463DE2">
        <w:rPr>
          <w:rFonts w:hint="eastAsia"/>
          <w:sz w:val="24"/>
        </w:rPr>
        <w:t>いただきます。</w:t>
      </w:r>
    </w:p>
    <w:p w:rsidR="00AE490E" w:rsidRDefault="006F49FA" w:rsidP="001F1E03">
      <w:pPr>
        <w:rPr>
          <w:sz w:val="24"/>
        </w:rPr>
      </w:pPr>
      <w:r>
        <w:rPr>
          <w:rFonts w:hint="eastAsia"/>
          <w:sz w:val="24"/>
        </w:rPr>
        <w:t>・</w:t>
      </w:r>
      <w:r w:rsidR="00F55CBC">
        <w:rPr>
          <w:rFonts w:hint="eastAsia"/>
          <w:sz w:val="24"/>
        </w:rPr>
        <w:t>店舗の改装は事前に設計説明書等を提出後、病院が許可した場合に</w:t>
      </w:r>
      <w:r w:rsidR="00867D39">
        <w:rPr>
          <w:rFonts w:hint="eastAsia"/>
          <w:sz w:val="24"/>
        </w:rPr>
        <w:t>つ</w:t>
      </w:r>
      <w:r w:rsidR="00F55CBC">
        <w:rPr>
          <w:rFonts w:hint="eastAsia"/>
          <w:sz w:val="24"/>
        </w:rPr>
        <w:t>き可能です。</w:t>
      </w:r>
    </w:p>
    <w:p w:rsidR="00F55CBC" w:rsidRDefault="006F49FA" w:rsidP="00F55CBC">
      <w:pPr>
        <w:rPr>
          <w:sz w:val="24"/>
        </w:rPr>
      </w:pPr>
      <w:r>
        <w:rPr>
          <w:rFonts w:hint="eastAsia"/>
          <w:sz w:val="24"/>
        </w:rPr>
        <w:t>・</w:t>
      </w:r>
      <w:r w:rsidR="00F55CBC">
        <w:rPr>
          <w:rFonts w:hint="eastAsia"/>
          <w:sz w:val="24"/>
        </w:rPr>
        <w:t>水道設備回りの改修は事前に設計説明書等を提出後、病院が許可した場合に付き可能です。</w:t>
      </w:r>
    </w:p>
    <w:p w:rsidR="00F55CBC" w:rsidRPr="00F55CBC" w:rsidRDefault="00F55CBC" w:rsidP="001F1E03">
      <w:pPr>
        <w:rPr>
          <w:sz w:val="24"/>
        </w:rPr>
      </w:pPr>
    </w:p>
    <w:p w:rsidR="00F55CBC" w:rsidRDefault="00B76CC5" w:rsidP="001F1E03">
      <w:pPr>
        <w:rPr>
          <w:sz w:val="24"/>
        </w:rPr>
      </w:pPr>
      <w:r>
        <w:rPr>
          <w:rFonts w:hint="eastAsia"/>
          <w:sz w:val="24"/>
        </w:rPr>
        <w:t>「</w:t>
      </w:r>
      <w:r w:rsidR="006F49FA">
        <w:rPr>
          <w:rFonts w:hint="eastAsia"/>
          <w:sz w:val="24"/>
        </w:rPr>
        <w:t>備</w:t>
      </w:r>
      <w:r>
        <w:rPr>
          <w:rFonts w:hint="eastAsia"/>
          <w:sz w:val="24"/>
        </w:rPr>
        <w:t xml:space="preserve">　</w:t>
      </w:r>
      <w:r w:rsidR="006F49FA">
        <w:rPr>
          <w:rFonts w:hint="eastAsia"/>
          <w:sz w:val="24"/>
        </w:rPr>
        <w:t>品</w:t>
      </w:r>
      <w:r>
        <w:rPr>
          <w:rFonts w:hint="eastAsia"/>
          <w:sz w:val="24"/>
        </w:rPr>
        <w:t>」は以下の</w:t>
      </w:r>
      <w:r>
        <w:rPr>
          <w:rFonts w:hint="eastAsia"/>
          <w:sz w:val="24"/>
        </w:rPr>
        <w:t>11</w:t>
      </w:r>
      <w:r>
        <w:rPr>
          <w:rFonts w:hint="eastAsia"/>
          <w:sz w:val="24"/>
        </w:rPr>
        <w:t>項目に分かれて構成されています。</w:t>
      </w:r>
    </w:p>
    <w:p w:rsidR="00463DE2" w:rsidRDefault="00463DE2" w:rsidP="001F1E03">
      <w:pPr>
        <w:rPr>
          <w:sz w:val="24"/>
        </w:rPr>
      </w:pPr>
      <w:r>
        <w:rPr>
          <w:rFonts w:hint="eastAsia"/>
          <w:sz w:val="24"/>
        </w:rPr>
        <w:t>備　品</w:t>
      </w:r>
    </w:p>
    <w:tbl>
      <w:tblPr>
        <w:tblStyle w:val="a3"/>
        <w:tblW w:w="0" w:type="auto"/>
        <w:tblLook w:val="04A0" w:firstRow="1" w:lastRow="0" w:firstColumn="1" w:lastColumn="0" w:noHBand="0" w:noVBand="1"/>
      </w:tblPr>
      <w:tblGrid>
        <w:gridCol w:w="1242"/>
        <w:gridCol w:w="2312"/>
        <w:gridCol w:w="1777"/>
        <w:gridCol w:w="1777"/>
        <w:gridCol w:w="1778"/>
        <w:gridCol w:w="1778"/>
      </w:tblGrid>
      <w:tr w:rsidR="00463DE2" w:rsidTr="009F657B">
        <w:tc>
          <w:tcPr>
            <w:tcW w:w="1242" w:type="dxa"/>
            <w:shd w:val="pct10" w:color="auto" w:fill="auto"/>
          </w:tcPr>
          <w:p w:rsidR="00463DE2" w:rsidRDefault="00463DE2" w:rsidP="00463DE2">
            <w:pPr>
              <w:rPr>
                <w:sz w:val="24"/>
              </w:rPr>
            </w:pPr>
            <w:r>
              <w:rPr>
                <w:rFonts w:hint="eastAsia"/>
                <w:sz w:val="24"/>
              </w:rPr>
              <w:t>備品</w:t>
            </w:r>
            <w:r>
              <w:rPr>
                <w:rFonts w:hint="eastAsia"/>
                <w:sz w:val="24"/>
              </w:rPr>
              <w:t>No</w:t>
            </w:r>
          </w:p>
        </w:tc>
        <w:tc>
          <w:tcPr>
            <w:tcW w:w="2312" w:type="dxa"/>
            <w:shd w:val="pct10" w:color="auto" w:fill="auto"/>
          </w:tcPr>
          <w:p w:rsidR="00463DE2" w:rsidRDefault="00463DE2" w:rsidP="00F7625A">
            <w:pPr>
              <w:rPr>
                <w:sz w:val="24"/>
              </w:rPr>
            </w:pPr>
            <w:r>
              <w:rPr>
                <w:rFonts w:hint="eastAsia"/>
                <w:sz w:val="24"/>
              </w:rPr>
              <w:t>備品名</w:t>
            </w:r>
          </w:p>
        </w:tc>
        <w:tc>
          <w:tcPr>
            <w:tcW w:w="1777" w:type="dxa"/>
            <w:shd w:val="pct10" w:color="auto" w:fill="auto"/>
          </w:tcPr>
          <w:p w:rsidR="00463DE2" w:rsidRDefault="00AF6D43" w:rsidP="00F7625A">
            <w:pPr>
              <w:rPr>
                <w:sz w:val="24"/>
              </w:rPr>
            </w:pPr>
            <w:r>
              <w:rPr>
                <w:rFonts w:hint="eastAsia"/>
                <w:sz w:val="24"/>
              </w:rPr>
              <w:t>台数</w:t>
            </w:r>
          </w:p>
        </w:tc>
        <w:tc>
          <w:tcPr>
            <w:tcW w:w="1777" w:type="dxa"/>
            <w:shd w:val="pct10" w:color="auto" w:fill="auto"/>
          </w:tcPr>
          <w:p w:rsidR="00463DE2" w:rsidRDefault="008E418A" w:rsidP="00F7625A">
            <w:pPr>
              <w:rPr>
                <w:sz w:val="24"/>
              </w:rPr>
            </w:pPr>
            <w:r>
              <w:rPr>
                <w:rFonts w:hint="eastAsia"/>
                <w:sz w:val="24"/>
              </w:rPr>
              <w:t>使用経過年数</w:t>
            </w:r>
          </w:p>
        </w:tc>
        <w:tc>
          <w:tcPr>
            <w:tcW w:w="1778" w:type="dxa"/>
            <w:shd w:val="pct10" w:color="auto" w:fill="auto"/>
          </w:tcPr>
          <w:p w:rsidR="00463DE2" w:rsidRDefault="008E418A" w:rsidP="008E418A">
            <w:pPr>
              <w:jc w:val="center"/>
              <w:rPr>
                <w:sz w:val="24"/>
              </w:rPr>
            </w:pPr>
            <w:r>
              <w:rPr>
                <w:rFonts w:hint="eastAsia"/>
                <w:sz w:val="24"/>
              </w:rPr>
              <w:t>状態</w:t>
            </w:r>
          </w:p>
        </w:tc>
        <w:tc>
          <w:tcPr>
            <w:tcW w:w="1778" w:type="dxa"/>
            <w:shd w:val="pct10" w:color="auto" w:fill="auto"/>
          </w:tcPr>
          <w:p w:rsidR="00463DE2" w:rsidRDefault="00F43066" w:rsidP="00F43066">
            <w:pPr>
              <w:jc w:val="center"/>
              <w:rPr>
                <w:sz w:val="24"/>
              </w:rPr>
            </w:pPr>
            <w:r>
              <w:rPr>
                <w:rFonts w:hint="eastAsia"/>
                <w:sz w:val="24"/>
              </w:rPr>
              <w:t>備考</w:t>
            </w:r>
          </w:p>
        </w:tc>
      </w:tr>
      <w:tr w:rsidR="00463DE2" w:rsidTr="00AF6D43">
        <w:trPr>
          <w:trHeight w:val="464"/>
        </w:trPr>
        <w:tc>
          <w:tcPr>
            <w:tcW w:w="1242" w:type="dxa"/>
          </w:tcPr>
          <w:p w:rsidR="00463DE2" w:rsidRDefault="00463DE2" w:rsidP="00F7625A">
            <w:pPr>
              <w:jc w:val="center"/>
              <w:rPr>
                <w:sz w:val="24"/>
              </w:rPr>
            </w:pPr>
            <w:r>
              <w:rPr>
                <w:rFonts w:hint="eastAsia"/>
                <w:sz w:val="24"/>
              </w:rPr>
              <w:t>1</w:t>
            </w:r>
          </w:p>
        </w:tc>
        <w:tc>
          <w:tcPr>
            <w:tcW w:w="2312" w:type="dxa"/>
          </w:tcPr>
          <w:p w:rsidR="00463DE2" w:rsidRDefault="00463DE2" w:rsidP="00F7625A">
            <w:pPr>
              <w:rPr>
                <w:sz w:val="24"/>
              </w:rPr>
            </w:pPr>
            <w:r>
              <w:rPr>
                <w:rFonts w:hint="eastAsia"/>
                <w:sz w:val="24"/>
              </w:rPr>
              <w:t>店舗陳列棚</w:t>
            </w:r>
          </w:p>
        </w:tc>
        <w:tc>
          <w:tcPr>
            <w:tcW w:w="1777" w:type="dxa"/>
          </w:tcPr>
          <w:p w:rsidR="00463DE2" w:rsidRDefault="00AF6D43" w:rsidP="00AF6D43">
            <w:pPr>
              <w:jc w:val="center"/>
              <w:rPr>
                <w:sz w:val="24"/>
              </w:rPr>
            </w:pPr>
            <w:r>
              <w:rPr>
                <w:rFonts w:hint="eastAsia"/>
                <w:sz w:val="24"/>
              </w:rPr>
              <w:t>1</w:t>
            </w:r>
            <w:r>
              <w:rPr>
                <w:rFonts w:hint="eastAsia"/>
                <w:sz w:val="24"/>
              </w:rPr>
              <w:t>式</w:t>
            </w:r>
          </w:p>
        </w:tc>
        <w:tc>
          <w:tcPr>
            <w:tcW w:w="1777" w:type="dxa"/>
          </w:tcPr>
          <w:p w:rsidR="00463DE2" w:rsidRDefault="008E418A" w:rsidP="008E418A">
            <w:pPr>
              <w:jc w:val="center"/>
              <w:rPr>
                <w:sz w:val="24"/>
              </w:rPr>
            </w:pPr>
            <w:r>
              <w:rPr>
                <w:rFonts w:hint="eastAsia"/>
                <w:sz w:val="24"/>
              </w:rPr>
              <w:t>14</w:t>
            </w:r>
            <w:r>
              <w:rPr>
                <w:rFonts w:hint="eastAsia"/>
                <w:sz w:val="24"/>
              </w:rPr>
              <w:t>年</w:t>
            </w:r>
          </w:p>
        </w:tc>
        <w:tc>
          <w:tcPr>
            <w:tcW w:w="1778" w:type="dxa"/>
          </w:tcPr>
          <w:p w:rsidR="00463DE2" w:rsidRDefault="008E418A" w:rsidP="008E418A">
            <w:pPr>
              <w:jc w:val="center"/>
              <w:rPr>
                <w:sz w:val="24"/>
              </w:rPr>
            </w:pPr>
            <w:r>
              <w:rPr>
                <w:rFonts w:hint="eastAsia"/>
                <w:sz w:val="24"/>
              </w:rPr>
              <w:t>良</w:t>
            </w:r>
          </w:p>
        </w:tc>
        <w:tc>
          <w:tcPr>
            <w:tcW w:w="1778" w:type="dxa"/>
          </w:tcPr>
          <w:p w:rsidR="00D822FA" w:rsidRDefault="00D822FA" w:rsidP="00F7625A">
            <w:pPr>
              <w:rPr>
                <w:sz w:val="20"/>
                <w:szCs w:val="20"/>
              </w:rPr>
            </w:pPr>
            <w:r w:rsidRPr="00D822FA">
              <w:rPr>
                <w:rFonts w:hint="eastAsia"/>
                <w:sz w:val="20"/>
                <w:szCs w:val="20"/>
              </w:rPr>
              <w:t>33</w:t>
            </w:r>
            <w:r w:rsidRPr="00D822FA">
              <w:rPr>
                <w:rFonts w:hint="eastAsia"/>
                <w:sz w:val="20"/>
                <w:szCs w:val="20"/>
              </w:rPr>
              <w:t>棚</w:t>
            </w:r>
          </w:p>
          <w:p w:rsidR="00463DE2" w:rsidRPr="00D822FA" w:rsidRDefault="00D822FA" w:rsidP="00F7625A">
            <w:pPr>
              <w:rPr>
                <w:sz w:val="20"/>
                <w:szCs w:val="20"/>
              </w:rPr>
            </w:pPr>
            <w:r w:rsidRPr="00D822FA">
              <w:rPr>
                <w:rFonts w:hint="eastAsia"/>
                <w:sz w:val="20"/>
                <w:szCs w:val="20"/>
              </w:rPr>
              <w:t>(90</w:t>
            </w:r>
            <w:r w:rsidRPr="00D822FA">
              <w:rPr>
                <w:rFonts w:hint="eastAsia"/>
                <w:sz w:val="20"/>
                <w:szCs w:val="20"/>
              </w:rPr>
              <w:t>㎝ｘ</w:t>
            </w:r>
            <w:r w:rsidRPr="00D822FA">
              <w:rPr>
                <w:rFonts w:hint="eastAsia"/>
                <w:sz w:val="20"/>
                <w:szCs w:val="20"/>
              </w:rPr>
              <w:t>5</w:t>
            </w:r>
            <w:r>
              <w:rPr>
                <w:rFonts w:hint="eastAsia"/>
                <w:sz w:val="20"/>
                <w:szCs w:val="20"/>
              </w:rPr>
              <w:t>-6</w:t>
            </w:r>
            <w:r w:rsidRPr="00D822FA">
              <w:rPr>
                <w:rFonts w:hint="eastAsia"/>
                <w:sz w:val="20"/>
                <w:szCs w:val="20"/>
              </w:rPr>
              <w:t>段</w:t>
            </w:r>
            <w:r w:rsidRPr="00D822FA">
              <w:rPr>
                <w:rFonts w:hint="eastAsia"/>
                <w:sz w:val="20"/>
                <w:szCs w:val="20"/>
              </w:rPr>
              <w:t>)</w:t>
            </w:r>
          </w:p>
        </w:tc>
      </w:tr>
      <w:tr w:rsidR="00463DE2" w:rsidTr="00F7625A">
        <w:tc>
          <w:tcPr>
            <w:tcW w:w="1242" w:type="dxa"/>
          </w:tcPr>
          <w:p w:rsidR="00463DE2" w:rsidRDefault="00463DE2" w:rsidP="00F7625A">
            <w:pPr>
              <w:jc w:val="center"/>
              <w:rPr>
                <w:sz w:val="24"/>
              </w:rPr>
            </w:pPr>
            <w:r>
              <w:rPr>
                <w:rFonts w:hint="eastAsia"/>
                <w:sz w:val="24"/>
              </w:rPr>
              <w:t>2</w:t>
            </w:r>
          </w:p>
        </w:tc>
        <w:tc>
          <w:tcPr>
            <w:tcW w:w="2312" w:type="dxa"/>
          </w:tcPr>
          <w:p w:rsidR="00463DE2" w:rsidRDefault="00AF6D43" w:rsidP="00AF6D43">
            <w:pPr>
              <w:jc w:val="left"/>
              <w:rPr>
                <w:sz w:val="24"/>
              </w:rPr>
            </w:pPr>
            <w:r>
              <w:rPr>
                <w:rFonts w:hint="eastAsia"/>
                <w:sz w:val="24"/>
              </w:rPr>
              <w:t>清算ｶｳﾝﾀｰ</w:t>
            </w:r>
          </w:p>
        </w:tc>
        <w:tc>
          <w:tcPr>
            <w:tcW w:w="1777" w:type="dxa"/>
          </w:tcPr>
          <w:p w:rsidR="00463DE2" w:rsidRDefault="00AF6D43" w:rsidP="00AF6D43">
            <w:pPr>
              <w:jc w:val="center"/>
              <w:rPr>
                <w:sz w:val="24"/>
              </w:rPr>
            </w:pPr>
            <w:r>
              <w:rPr>
                <w:rFonts w:hint="eastAsia"/>
                <w:sz w:val="24"/>
              </w:rPr>
              <w:t>1</w:t>
            </w:r>
            <w:r>
              <w:rPr>
                <w:rFonts w:hint="eastAsia"/>
                <w:sz w:val="24"/>
              </w:rPr>
              <w:t>式</w:t>
            </w:r>
          </w:p>
        </w:tc>
        <w:tc>
          <w:tcPr>
            <w:tcW w:w="1777" w:type="dxa"/>
          </w:tcPr>
          <w:p w:rsidR="00463DE2" w:rsidRDefault="008E418A" w:rsidP="008E418A">
            <w:pPr>
              <w:jc w:val="center"/>
              <w:rPr>
                <w:sz w:val="24"/>
              </w:rPr>
            </w:pPr>
            <w:r>
              <w:rPr>
                <w:rFonts w:hint="eastAsia"/>
                <w:sz w:val="24"/>
              </w:rPr>
              <w:t>14</w:t>
            </w:r>
            <w:r>
              <w:rPr>
                <w:rFonts w:hint="eastAsia"/>
                <w:sz w:val="24"/>
              </w:rPr>
              <w:t>年</w:t>
            </w:r>
          </w:p>
        </w:tc>
        <w:tc>
          <w:tcPr>
            <w:tcW w:w="1778" w:type="dxa"/>
          </w:tcPr>
          <w:p w:rsidR="00463DE2" w:rsidRDefault="008E418A" w:rsidP="008E418A">
            <w:pPr>
              <w:jc w:val="center"/>
              <w:rPr>
                <w:sz w:val="24"/>
              </w:rPr>
            </w:pPr>
            <w:r>
              <w:rPr>
                <w:rFonts w:hint="eastAsia"/>
                <w:sz w:val="24"/>
              </w:rPr>
              <w:t>良</w:t>
            </w:r>
          </w:p>
        </w:tc>
        <w:tc>
          <w:tcPr>
            <w:tcW w:w="1778" w:type="dxa"/>
          </w:tcPr>
          <w:p w:rsidR="00463DE2" w:rsidRDefault="00463DE2" w:rsidP="00F7625A">
            <w:pPr>
              <w:rPr>
                <w:sz w:val="24"/>
              </w:rPr>
            </w:pPr>
          </w:p>
        </w:tc>
      </w:tr>
      <w:tr w:rsidR="00AF6D43" w:rsidTr="00AF6D43">
        <w:trPr>
          <w:trHeight w:val="406"/>
        </w:trPr>
        <w:tc>
          <w:tcPr>
            <w:tcW w:w="1242" w:type="dxa"/>
          </w:tcPr>
          <w:p w:rsidR="00AF6D43" w:rsidRDefault="00AF6D43" w:rsidP="00AF6D43">
            <w:pPr>
              <w:jc w:val="center"/>
              <w:rPr>
                <w:sz w:val="24"/>
              </w:rPr>
            </w:pPr>
            <w:r>
              <w:rPr>
                <w:rFonts w:hint="eastAsia"/>
                <w:sz w:val="24"/>
              </w:rPr>
              <w:t>3</w:t>
            </w:r>
          </w:p>
        </w:tc>
        <w:tc>
          <w:tcPr>
            <w:tcW w:w="2312" w:type="dxa"/>
          </w:tcPr>
          <w:p w:rsidR="00AF6D43" w:rsidRDefault="00AF6D43" w:rsidP="00F7625A">
            <w:pPr>
              <w:rPr>
                <w:sz w:val="24"/>
              </w:rPr>
            </w:pPr>
            <w:r>
              <w:rPr>
                <w:rFonts w:hint="eastAsia"/>
                <w:sz w:val="24"/>
              </w:rPr>
              <w:t>陳列棚式保冷庫</w:t>
            </w:r>
          </w:p>
          <w:p w:rsidR="00AF6D43" w:rsidRDefault="00AF6D43" w:rsidP="00F7625A">
            <w:pPr>
              <w:rPr>
                <w:sz w:val="24"/>
              </w:rPr>
            </w:pPr>
            <w:r>
              <w:rPr>
                <w:rFonts w:hint="eastAsia"/>
                <w:sz w:val="24"/>
              </w:rPr>
              <w:t>(</w:t>
            </w:r>
            <w:r>
              <w:rPr>
                <w:rFonts w:hint="eastAsia"/>
                <w:sz w:val="24"/>
              </w:rPr>
              <w:t>弁当・乳製品等</w:t>
            </w:r>
            <w:r>
              <w:rPr>
                <w:rFonts w:hint="eastAsia"/>
                <w:sz w:val="24"/>
              </w:rPr>
              <w:t>)</w:t>
            </w:r>
          </w:p>
        </w:tc>
        <w:tc>
          <w:tcPr>
            <w:tcW w:w="1777" w:type="dxa"/>
          </w:tcPr>
          <w:p w:rsidR="00AF6D43" w:rsidRDefault="00AF6D43" w:rsidP="00AF6D43">
            <w:pPr>
              <w:jc w:val="center"/>
              <w:rPr>
                <w:sz w:val="24"/>
              </w:rPr>
            </w:pPr>
            <w:r>
              <w:rPr>
                <w:rFonts w:hint="eastAsia"/>
                <w:sz w:val="24"/>
              </w:rPr>
              <w:t>3</w:t>
            </w:r>
            <w:r>
              <w:rPr>
                <w:rFonts w:hint="eastAsia"/>
                <w:sz w:val="24"/>
              </w:rPr>
              <w:t>台</w:t>
            </w:r>
          </w:p>
        </w:tc>
        <w:tc>
          <w:tcPr>
            <w:tcW w:w="1777" w:type="dxa"/>
          </w:tcPr>
          <w:p w:rsidR="00AF6D43" w:rsidRDefault="008E418A" w:rsidP="008E418A">
            <w:pPr>
              <w:jc w:val="center"/>
              <w:rPr>
                <w:sz w:val="24"/>
              </w:rPr>
            </w:pPr>
            <w:r>
              <w:rPr>
                <w:rFonts w:hint="eastAsia"/>
                <w:sz w:val="24"/>
              </w:rPr>
              <w:t>1</w:t>
            </w:r>
            <w:r>
              <w:rPr>
                <w:rFonts w:hint="eastAsia"/>
                <w:sz w:val="24"/>
              </w:rPr>
              <w:t>～</w:t>
            </w:r>
            <w:r>
              <w:rPr>
                <w:rFonts w:hint="eastAsia"/>
                <w:sz w:val="24"/>
              </w:rPr>
              <w:t>14</w:t>
            </w:r>
            <w:r>
              <w:rPr>
                <w:rFonts w:hint="eastAsia"/>
                <w:sz w:val="24"/>
              </w:rPr>
              <w:t>年</w:t>
            </w:r>
          </w:p>
        </w:tc>
        <w:tc>
          <w:tcPr>
            <w:tcW w:w="1778" w:type="dxa"/>
          </w:tcPr>
          <w:p w:rsidR="00AF6D43" w:rsidRDefault="008E418A" w:rsidP="008E418A">
            <w:pPr>
              <w:jc w:val="center"/>
              <w:rPr>
                <w:sz w:val="24"/>
              </w:rPr>
            </w:pPr>
            <w:r>
              <w:rPr>
                <w:rFonts w:hint="eastAsia"/>
                <w:sz w:val="24"/>
              </w:rPr>
              <w:t>良×</w:t>
            </w:r>
            <w:r>
              <w:rPr>
                <w:rFonts w:hint="eastAsia"/>
                <w:sz w:val="24"/>
              </w:rPr>
              <w:t>2</w:t>
            </w:r>
            <w:r>
              <w:rPr>
                <w:rFonts w:hint="eastAsia"/>
                <w:sz w:val="24"/>
              </w:rPr>
              <w:t>台</w:t>
            </w:r>
          </w:p>
          <w:p w:rsidR="008E418A" w:rsidRDefault="00F43066" w:rsidP="008E418A">
            <w:pPr>
              <w:jc w:val="center"/>
              <w:rPr>
                <w:sz w:val="24"/>
              </w:rPr>
            </w:pPr>
            <w:r>
              <w:rPr>
                <w:rFonts w:hint="eastAsia"/>
                <w:sz w:val="24"/>
              </w:rPr>
              <w:t>老</w:t>
            </w:r>
          </w:p>
        </w:tc>
        <w:tc>
          <w:tcPr>
            <w:tcW w:w="1778" w:type="dxa"/>
          </w:tcPr>
          <w:p w:rsidR="00AF6D43" w:rsidRDefault="00AF6D43" w:rsidP="00F7625A">
            <w:pPr>
              <w:rPr>
                <w:sz w:val="24"/>
              </w:rPr>
            </w:pPr>
          </w:p>
        </w:tc>
      </w:tr>
      <w:tr w:rsidR="00AF6D43" w:rsidTr="00AF6D43">
        <w:trPr>
          <w:trHeight w:val="412"/>
        </w:trPr>
        <w:tc>
          <w:tcPr>
            <w:tcW w:w="1242" w:type="dxa"/>
          </w:tcPr>
          <w:p w:rsidR="00AF6D43" w:rsidRDefault="00AF6D43" w:rsidP="00AF6D43">
            <w:pPr>
              <w:jc w:val="center"/>
              <w:rPr>
                <w:sz w:val="24"/>
              </w:rPr>
            </w:pPr>
            <w:r>
              <w:rPr>
                <w:rFonts w:hint="eastAsia"/>
                <w:sz w:val="24"/>
              </w:rPr>
              <w:t>4</w:t>
            </w:r>
          </w:p>
        </w:tc>
        <w:tc>
          <w:tcPr>
            <w:tcW w:w="2312" w:type="dxa"/>
          </w:tcPr>
          <w:p w:rsidR="00AF6D43" w:rsidRDefault="00AF6D43" w:rsidP="00F7625A">
            <w:pPr>
              <w:rPr>
                <w:sz w:val="24"/>
              </w:rPr>
            </w:pPr>
            <w:r>
              <w:rPr>
                <w:rFonts w:hint="eastAsia"/>
                <w:sz w:val="24"/>
              </w:rPr>
              <w:t>業務用電子ﾚﾝｼﾞ</w:t>
            </w:r>
          </w:p>
        </w:tc>
        <w:tc>
          <w:tcPr>
            <w:tcW w:w="1777" w:type="dxa"/>
          </w:tcPr>
          <w:p w:rsidR="00AF6D43" w:rsidRDefault="00AF6D43" w:rsidP="00AF6D43">
            <w:pPr>
              <w:jc w:val="center"/>
              <w:rPr>
                <w:sz w:val="24"/>
              </w:rPr>
            </w:pPr>
            <w:r>
              <w:rPr>
                <w:rFonts w:hint="eastAsia"/>
                <w:sz w:val="24"/>
              </w:rPr>
              <w:t>1</w:t>
            </w:r>
            <w:r>
              <w:rPr>
                <w:rFonts w:hint="eastAsia"/>
                <w:sz w:val="24"/>
              </w:rPr>
              <w:t>台</w:t>
            </w:r>
          </w:p>
        </w:tc>
        <w:tc>
          <w:tcPr>
            <w:tcW w:w="1777" w:type="dxa"/>
          </w:tcPr>
          <w:p w:rsidR="00AF6D43" w:rsidRDefault="008E418A" w:rsidP="008E418A">
            <w:pPr>
              <w:jc w:val="center"/>
              <w:rPr>
                <w:sz w:val="24"/>
              </w:rPr>
            </w:pPr>
            <w:r>
              <w:rPr>
                <w:rFonts w:hint="eastAsia"/>
                <w:sz w:val="24"/>
              </w:rPr>
              <w:t>14</w:t>
            </w:r>
            <w:r>
              <w:rPr>
                <w:rFonts w:hint="eastAsia"/>
                <w:sz w:val="24"/>
              </w:rPr>
              <w:t>年</w:t>
            </w:r>
          </w:p>
        </w:tc>
        <w:tc>
          <w:tcPr>
            <w:tcW w:w="1778" w:type="dxa"/>
          </w:tcPr>
          <w:p w:rsidR="00AF6D43" w:rsidRDefault="008E418A" w:rsidP="008E418A">
            <w:pPr>
              <w:jc w:val="center"/>
              <w:rPr>
                <w:sz w:val="24"/>
              </w:rPr>
            </w:pPr>
            <w:r>
              <w:rPr>
                <w:rFonts w:hint="eastAsia"/>
                <w:sz w:val="24"/>
              </w:rPr>
              <w:t>良</w:t>
            </w:r>
          </w:p>
        </w:tc>
        <w:tc>
          <w:tcPr>
            <w:tcW w:w="1778" w:type="dxa"/>
          </w:tcPr>
          <w:p w:rsidR="00AF6D43" w:rsidRDefault="00AF6D43" w:rsidP="00F7625A">
            <w:pPr>
              <w:rPr>
                <w:sz w:val="24"/>
              </w:rPr>
            </w:pPr>
          </w:p>
        </w:tc>
      </w:tr>
      <w:tr w:rsidR="00AF6D43" w:rsidTr="00AF6D43">
        <w:trPr>
          <w:trHeight w:val="308"/>
        </w:trPr>
        <w:tc>
          <w:tcPr>
            <w:tcW w:w="1242" w:type="dxa"/>
          </w:tcPr>
          <w:p w:rsidR="00AF6D43" w:rsidRDefault="00AF6D43" w:rsidP="00AF6D43">
            <w:pPr>
              <w:jc w:val="center"/>
              <w:rPr>
                <w:sz w:val="24"/>
              </w:rPr>
            </w:pPr>
            <w:r>
              <w:rPr>
                <w:rFonts w:hint="eastAsia"/>
                <w:sz w:val="24"/>
              </w:rPr>
              <w:t>5</w:t>
            </w:r>
          </w:p>
        </w:tc>
        <w:tc>
          <w:tcPr>
            <w:tcW w:w="2312" w:type="dxa"/>
          </w:tcPr>
          <w:p w:rsidR="00AF6D43" w:rsidRDefault="00AF6D43" w:rsidP="00F7625A">
            <w:pPr>
              <w:rPr>
                <w:sz w:val="24"/>
              </w:rPr>
            </w:pPr>
            <w:r>
              <w:rPr>
                <w:rFonts w:hint="eastAsia"/>
                <w:sz w:val="24"/>
              </w:rPr>
              <w:t>店舗</w:t>
            </w:r>
            <w:r>
              <w:rPr>
                <w:rFonts w:hint="eastAsia"/>
                <w:sz w:val="24"/>
              </w:rPr>
              <w:t>POS</w:t>
            </w:r>
            <w:r>
              <w:rPr>
                <w:rFonts w:hint="eastAsia"/>
                <w:sz w:val="24"/>
              </w:rPr>
              <w:t>レジ</w:t>
            </w:r>
          </w:p>
        </w:tc>
        <w:tc>
          <w:tcPr>
            <w:tcW w:w="1777" w:type="dxa"/>
          </w:tcPr>
          <w:p w:rsidR="00AF6D43" w:rsidRDefault="00AF6D43" w:rsidP="00AF6D43">
            <w:pPr>
              <w:jc w:val="center"/>
              <w:rPr>
                <w:sz w:val="24"/>
              </w:rPr>
            </w:pPr>
            <w:r>
              <w:rPr>
                <w:rFonts w:hint="eastAsia"/>
                <w:sz w:val="24"/>
              </w:rPr>
              <w:t>2</w:t>
            </w:r>
            <w:r>
              <w:rPr>
                <w:rFonts w:hint="eastAsia"/>
                <w:sz w:val="24"/>
              </w:rPr>
              <w:t>台</w:t>
            </w:r>
          </w:p>
        </w:tc>
        <w:tc>
          <w:tcPr>
            <w:tcW w:w="1777" w:type="dxa"/>
          </w:tcPr>
          <w:p w:rsidR="00AF6D43" w:rsidRDefault="008E418A" w:rsidP="008E418A">
            <w:pPr>
              <w:jc w:val="center"/>
              <w:rPr>
                <w:sz w:val="24"/>
              </w:rPr>
            </w:pPr>
            <w:r>
              <w:rPr>
                <w:rFonts w:hint="eastAsia"/>
                <w:sz w:val="24"/>
              </w:rPr>
              <w:t>2</w:t>
            </w:r>
            <w:r>
              <w:rPr>
                <w:rFonts w:hint="eastAsia"/>
                <w:sz w:val="24"/>
              </w:rPr>
              <w:t>年</w:t>
            </w:r>
          </w:p>
        </w:tc>
        <w:tc>
          <w:tcPr>
            <w:tcW w:w="1778" w:type="dxa"/>
          </w:tcPr>
          <w:p w:rsidR="00AF6D43" w:rsidRDefault="008E418A" w:rsidP="008E418A">
            <w:pPr>
              <w:jc w:val="center"/>
              <w:rPr>
                <w:sz w:val="24"/>
              </w:rPr>
            </w:pPr>
            <w:r>
              <w:rPr>
                <w:rFonts w:hint="eastAsia"/>
                <w:sz w:val="24"/>
              </w:rPr>
              <w:t>良</w:t>
            </w:r>
          </w:p>
        </w:tc>
        <w:tc>
          <w:tcPr>
            <w:tcW w:w="1778" w:type="dxa"/>
          </w:tcPr>
          <w:p w:rsidR="00AF6D43" w:rsidRPr="00F43066" w:rsidRDefault="00F43066" w:rsidP="00F7625A">
            <w:pPr>
              <w:rPr>
                <w:sz w:val="22"/>
                <w:szCs w:val="22"/>
              </w:rPr>
            </w:pPr>
            <w:r w:rsidRPr="00F43066">
              <w:rPr>
                <w:rFonts w:hint="eastAsia"/>
                <w:sz w:val="22"/>
                <w:szCs w:val="22"/>
              </w:rPr>
              <w:t>消費税</w:t>
            </w:r>
            <w:r w:rsidRPr="00F43066">
              <w:rPr>
                <w:rFonts w:hint="eastAsia"/>
                <w:sz w:val="22"/>
                <w:szCs w:val="22"/>
              </w:rPr>
              <w:t>8</w:t>
            </w:r>
            <w:r w:rsidRPr="00F43066">
              <w:rPr>
                <w:rFonts w:hint="eastAsia"/>
                <w:sz w:val="22"/>
                <w:szCs w:val="22"/>
              </w:rPr>
              <w:t>％未対</w:t>
            </w:r>
          </w:p>
        </w:tc>
      </w:tr>
      <w:tr w:rsidR="00AF6D43" w:rsidTr="00F7625A">
        <w:trPr>
          <w:trHeight w:val="546"/>
        </w:trPr>
        <w:tc>
          <w:tcPr>
            <w:tcW w:w="1242" w:type="dxa"/>
          </w:tcPr>
          <w:p w:rsidR="00AF6D43" w:rsidRDefault="00AF6D43" w:rsidP="00AF6D43">
            <w:pPr>
              <w:jc w:val="center"/>
              <w:rPr>
                <w:sz w:val="24"/>
              </w:rPr>
            </w:pPr>
            <w:r>
              <w:rPr>
                <w:rFonts w:hint="eastAsia"/>
                <w:sz w:val="24"/>
              </w:rPr>
              <w:t>6</w:t>
            </w:r>
          </w:p>
        </w:tc>
        <w:tc>
          <w:tcPr>
            <w:tcW w:w="2312" w:type="dxa"/>
          </w:tcPr>
          <w:p w:rsidR="00AF6D43" w:rsidRDefault="00AF6D43" w:rsidP="00F7625A">
            <w:pPr>
              <w:rPr>
                <w:sz w:val="24"/>
              </w:rPr>
            </w:pPr>
            <w:r>
              <w:rPr>
                <w:rFonts w:hint="eastAsia"/>
                <w:sz w:val="24"/>
              </w:rPr>
              <w:t>店舗</w:t>
            </w:r>
            <w:r>
              <w:rPr>
                <w:rFonts w:hint="eastAsia"/>
                <w:sz w:val="24"/>
              </w:rPr>
              <w:t>POS</w:t>
            </w:r>
            <w:r>
              <w:rPr>
                <w:rFonts w:hint="eastAsia"/>
                <w:sz w:val="24"/>
              </w:rPr>
              <w:t>レジ</w:t>
            </w:r>
          </w:p>
          <w:p w:rsidR="00AF6D43" w:rsidRDefault="00AF6D43" w:rsidP="00AF6D43">
            <w:pPr>
              <w:rPr>
                <w:sz w:val="24"/>
              </w:rPr>
            </w:pPr>
            <w:r>
              <w:rPr>
                <w:rFonts w:hint="eastAsia"/>
                <w:sz w:val="24"/>
              </w:rPr>
              <w:t xml:space="preserve">　　　　システム</w:t>
            </w:r>
          </w:p>
        </w:tc>
        <w:tc>
          <w:tcPr>
            <w:tcW w:w="1777" w:type="dxa"/>
          </w:tcPr>
          <w:p w:rsidR="00AF6D43" w:rsidRDefault="00AF6D43" w:rsidP="00AF6D43">
            <w:pPr>
              <w:jc w:val="center"/>
              <w:rPr>
                <w:sz w:val="24"/>
              </w:rPr>
            </w:pPr>
            <w:r>
              <w:rPr>
                <w:rFonts w:hint="eastAsia"/>
                <w:sz w:val="24"/>
              </w:rPr>
              <w:t>1</w:t>
            </w:r>
            <w:r>
              <w:rPr>
                <w:rFonts w:hint="eastAsia"/>
                <w:sz w:val="24"/>
              </w:rPr>
              <w:t>台</w:t>
            </w:r>
          </w:p>
        </w:tc>
        <w:tc>
          <w:tcPr>
            <w:tcW w:w="1777" w:type="dxa"/>
          </w:tcPr>
          <w:p w:rsidR="00AF6D43" w:rsidRDefault="008E418A" w:rsidP="008E418A">
            <w:pPr>
              <w:jc w:val="center"/>
              <w:rPr>
                <w:sz w:val="24"/>
              </w:rPr>
            </w:pPr>
            <w:r>
              <w:rPr>
                <w:rFonts w:hint="eastAsia"/>
                <w:sz w:val="24"/>
              </w:rPr>
              <w:t>2</w:t>
            </w:r>
            <w:r>
              <w:rPr>
                <w:rFonts w:hint="eastAsia"/>
                <w:sz w:val="24"/>
              </w:rPr>
              <w:t>年</w:t>
            </w:r>
          </w:p>
        </w:tc>
        <w:tc>
          <w:tcPr>
            <w:tcW w:w="1778" w:type="dxa"/>
          </w:tcPr>
          <w:p w:rsidR="00AF6D43" w:rsidRDefault="008E418A" w:rsidP="008E418A">
            <w:pPr>
              <w:jc w:val="center"/>
              <w:rPr>
                <w:sz w:val="24"/>
              </w:rPr>
            </w:pPr>
            <w:r>
              <w:rPr>
                <w:rFonts w:hint="eastAsia"/>
                <w:sz w:val="24"/>
              </w:rPr>
              <w:t>良</w:t>
            </w:r>
          </w:p>
        </w:tc>
        <w:tc>
          <w:tcPr>
            <w:tcW w:w="1778" w:type="dxa"/>
          </w:tcPr>
          <w:p w:rsidR="00AF6D43" w:rsidRDefault="00F43066" w:rsidP="00F7625A">
            <w:pPr>
              <w:rPr>
                <w:sz w:val="22"/>
                <w:szCs w:val="22"/>
              </w:rPr>
            </w:pPr>
            <w:r w:rsidRPr="00F43066">
              <w:rPr>
                <w:rFonts w:hint="eastAsia"/>
                <w:sz w:val="22"/>
                <w:szCs w:val="22"/>
              </w:rPr>
              <w:t>消費税</w:t>
            </w:r>
            <w:r w:rsidRPr="00F43066">
              <w:rPr>
                <w:rFonts w:hint="eastAsia"/>
                <w:sz w:val="22"/>
                <w:szCs w:val="22"/>
              </w:rPr>
              <w:t>8</w:t>
            </w:r>
            <w:r w:rsidRPr="00F43066">
              <w:rPr>
                <w:rFonts w:hint="eastAsia"/>
                <w:sz w:val="22"/>
                <w:szCs w:val="22"/>
              </w:rPr>
              <w:t>％未対</w:t>
            </w:r>
          </w:p>
          <w:p w:rsidR="00F43066" w:rsidRDefault="00F43066" w:rsidP="00F7625A">
            <w:pPr>
              <w:rPr>
                <w:sz w:val="24"/>
              </w:rPr>
            </w:pPr>
            <w:r>
              <w:rPr>
                <w:rFonts w:hint="eastAsia"/>
                <w:sz w:val="22"/>
                <w:szCs w:val="22"/>
              </w:rPr>
              <w:t>NEC</w:t>
            </w:r>
            <w:r>
              <w:rPr>
                <w:rFonts w:hint="eastAsia"/>
                <w:sz w:val="22"/>
                <w:szCs w:val="22"/>
              </w:rPr>
              <w:t>ｲﾝﾌﾛﾝﾃｨｱ</w:t>
            </w:r>
          </w:p>
        </w:tc>
      </w:tr>
      <w:tr w:rsidR="00AF6D43" w:rsidTr="00AF6D43">
        <w:trPr>
          <w:trHeight w:val="338"/>
        </w:trPr>
        <w:tc>
          <w:tcPr>
            <w:tcW w:w="1242" w:type="dxa"/>
          </w:tcPr>
          <w:p w:rsidR="00AF6D43" w:rsidRDefault="00AF6D43" w:rsidP="00AF6D43">
            <w:pPr>
              <w:jc w:val="center"/>
              <w:rPr>
                <w:sz w:val="24"/>
              </w:rPr>
            </w:pPr>
            <w:r>
              <w:rPr>
                <w:rFonts w:hint="eastAsia"/>
                <w:sz w:val="24"/>
              </w:rPr>
              <w:t>7</w:t>
            </w:r>
          </w:p>
        </w:tc>
        <w:tc>
          <w:tcPr>
            <w:tcW w:w="2312" w:type="dxa"/>
          </w:tcPr>
          <w:p w:rsidR="00AF6D43" w:rsidRDefault="00AF6D43" w:rsidP="00F7625A">
            <w:pPr>
              <w:rPr>
                <w:sz w:val="24"/>
              </w:rPr>
            </w:pPr>
            <w:r>
              <w:rPr>
                <w:rFonts w:hint="eastAsia"/>
                <w:sz w:val="24"/>
              </w:rPr>
              <w:t>FAX</w:t>
            </w:r>
            <w:r>
              <w:rPr>
                <w:rFonts w:hint="eastAsia"/>
                <w:sz w:val="24"/>
              </w:rPr>
              <w:t>装置</w:t>
            </w:r>
          </w:p>
        </w:tc>
        <w:tc>
          <w:tcPr>
            <w:tcW w:w="1777" w:type="dxa"/>
          </w:tcPr>
          <w:p w:rsidR="00AF6D43" w:rsidRDefault="00AF6D43" w:rsidP="00AF6D43">
            <w:pPr>
              <w:jc w:val="center"/>
              <w:rPr>
                <w:sz w:val="24"/>
              </w:rPr>
            </w:pPr>
            <w:r>
              <w:rPr>
                <w:rFonts w:hint="eastAsia"/>
                <w:sz w:val="24"/>
              </w:rPr>
              <w:t>1</w:t>
            </w:r>
            <w:r>
              <w:rPr>
                <w:rFonts w:hint="eastAsia"/>
                <w:sz w:val="24"/>
              </w:rPr>
              <w:t>台</w:t>
            </w:r>
          </w:p>
        </w:tc>
        <w:tc>
          <w:tcPr>
            <w:tcW w:w="1777" w:type="dxa"/>
          </w:tcPr>
          <w:p w:rsidR="00AF6D43" w:rsidRDefault="008E418A" w:rsidP="008E418A">
            <w:pPr>
              <w:jc w:val="center"/>
              <w:rPr>
                <w:sz w:val="24"/>
              </w:rPr>
            </w:pPr>
            <w:r>
              <w:rPr>
                <w:rFonts w:hint="eastAsia"/>
                <w:sz w:val="24"/>
              </w:rPr>
              <w:t>2</w:t>
            </w:r>
            <w:r>
              <w:rPr>
                <w:rFonts w:hint="eastAsia"/>
                <w:sz w:val="24"/>
              </w:rPr>
              <w:t>年</w:t>
            </w:r>
          </w:p>
        </w:tc>
        <w:tc>
          <w:tcPr>
            <w:tcW w:w="1778" w:type="dxa"/>
          </w:tcPr>
          <w:p w:rsidR="00AF6D43" w:rsidRDefault="008E418A" w:rsidP="008E418A">
            <w:pPr>
              <w:jc w:val="center"/>
              <w:rPr>
                <w:sz w:val="24"/>
              </w:rPr>
            </w:pPr>
            <w:r>
              <w:rPr>
                <w:rFonts w:hint="eastAsia"/>
                <w:sz w:val="24"/>
              </w:rPr>
              <w:t>普</w:t>
            </w:r>
          </w:p>
        </w:tc>
        <w:tc>
          <w:tcPr>
            <w:tcW w:w="1778" w:type="dxa"/>
          </w:tcPr>
          <w:p w:rsidR="00AF6D43" w:rsidRDefault="00F43066" w:rsidP="00F7625A">
            <w:pPr>
              <w:rPr>
                <w:sz w:val="24"/>
              </w:rPr>
            </w:pPr>
            <w:r>
              <w:rPr>
                <w:rFonts w:hint="eastAsia"/>
                <w:sz w:val="24"/>
              </w:rPr>
              <w:t>一般家庭用</w:t>
            </w:r>
          </w:p>
        </w:tc>
      </w:tr>
      <w:tr w:rsidR="00AF6D43" w:rsidTr="00F7625A">
        <w:trPr>
          <w:trHeight w:val="546"/>
        </w:trPr>
        <w:tc>
          <w:tcPr>
            <w:tcW w:w="1242" w:type="dxa"/>
          </w:tcPr>
          <w:p w:rsidR="00AF6D43" w:rsidRDefault="00AF6D43" w:rsidP="00AF6D43">
            <w:pPr>
              <w:jc w:val="center"/>
              <w:rPr>
                <w:sz w:val="24"/>
              </w:rPr>
            </w:pPr>
            <w:r>
              <w:rPr>
                <w:rFonts w:hint="eastAsia"/>
                <w:sz w:val="24"/>
              </w:rPr>
              <w:t>8</w:t>
            </w:r>
          </w:p>
        </w:tc>
        <w:tc>
          <w:tcPr>
            <w:tcW w:w="2312" w:type="dxa"/>
          </w:tcPr>
          <w:p w:rsidR="00AF6D43" w:rsidRDefault="00AF6D43" w:rsidP="00F7625A">
            <w:pPr>
              <w:rPr>
                <w:sz w:val="24"/>
              </w:rPr>
            </w:pPr>
            <w:r>
              <w:rPr>
                <w:rFonts w:hint="eastAsia"/>
                <w:sz w:val="24"/>
              </w:rPr>
              <w:t>ビルトイン空調機</w:t>
            </w:r>
          </w:p>
          <w:p w:rsidR="00F55CBC" w:rsidRDefault="00F55CBC" w:rsidP="00F7625A">
            <w:pPr>
              <w:rPr>
                <w:sz w:val="24"/>
              </w:rPr>
            </w:pPr>
            <w:r>
              <w:rPr>
                <w:rFonts w:hint="eastAsia"/>
                <w:sz w:val="24"/>
              </w:rPr>
              <w:t>壁掛空調機</w:t>
            </w:r>
          </w:p>
        </w:tc>
        <w:tc>
          <w:tcPr>
            <w:tcW w:w="1777" w:type="dxa"/>
          </w:tcPr>
          <w:p w:rsidR="00AF6D43" w:rsidRDefault="00AF6D43" w:rsidP="00AF6D43">
            <w:pPr>
              <w:jc w:val="center"/>
              <w:rPr>
                <w:sz w:val="24"/>
              </w:rPr>
            </w:pPr>
            <w:r>
              <w:rPr>
                <w:rFonts w:hint="eastAsia"/>
                <w:sz w:val="24"/>
              </w:rPr>
              <w:t>2</w:t>
            </w:r>
            <w:r>
              <w:rPr>
                <w:rFonts w:hint="eastAsia"/>
                <w:sz w:val="24"/>
              </w:rPr>
              <w:t>台</w:t>
            </w:r>
          </w:p>
          <w:p w:rsidR="00F55CBC" w:rsidRDefault="00F55CBC" w:rsidP="00AF6D43">
            <w:pPr>
              <w:jc w:val="center"/>
              <w:rPr>
                <w:sz w:val="24"/>
              </w:rPr>
            </w:pPr>
            <w:r>
              <w:rPr>
                <w:rFonts w:hint="eastAsia"/>
                <w:sz w:val="24"/>
              </w:rPr>
              <w:t>1</w:t>
            </w:r>
            <w:r>
              <w:rPr>
                <w:rFonts w:hint="eastAsia"/>
                <w:sz w:val="24"/>
              </w:rPr>
              <w:t>台</w:t>
            </w:r>
          </w:p>
        </w:tc>
        <w:tc>
          <w:tcPr>
            <w:tcW w:w="1777" w:type="dxa"/>
          </w:tcPr>
          <w:p w:rsidR="00AF6D43" w:rsidRDefault="008E418A" w:rsidP="008E418A">
            <w:pPr>
              <w:jc w:val="center"/>
              <w:rPr>
                <w:sz w:val="24"/>
              </w:rPr>
            </w:pPr>
            <w:r>
              <w:rPr>
                <w:rFonts w:hint="eastAsia"/>
                <w:sz w:val="24"/>
              </w:rPr>
              <w:t>14</w:t>
            </w:r>
            <w:r>
              <w:rPr>
                <w:rFonts w:hint="eastAsia"/>
                <w:sz w:val="24"/>
              </w:rPr>
              <w:t>年</w:t>
            </w:r>
          </w:p>
          <w:p w:rsidR="00F55CBC" w:rsidRDefault="00F55CBC" w:rsidP="008E418A">
            <w:pPr>
              <w:jc w:val="center"/>
              <w:rPr>
                <w:sz w:val="24"/>
              </w:rPr>
            </w:pPr>
            <w:r>
              <w:rPr>
                <w:rFonts w:hint="eastAsia"/>
                <w:sz w:val="24"/>
              </w:rPr>
              <w:t>2</w:t>
            </w:r>
            <w:r>
              <w:rPr>
                <w:rFonts w:hint="eastAsia"/>
                <w:sz w:val="24"/>
              </w:rPr>
              <w:t>年</w:t>
            </w:r>
          </w:p>
        </w:tc>
        <w:tc>
          <w:tcPr>
            <w:tcW w:w="1778" w:type="dxa"/>
          </w:tcPr>
          <w:p w:rsidR="00AF6D43" w:rsidRDefault="008E418A" w:rsidP="008E418A">
            <w:pPr>
              <w:jc w:val="center"/>
              <w:rPr>
                <w:sz w:val="24"/>
              </w:rPr>
            </w:pPr>
            <w:r>
              <w:rPr>
                <w:rFonts w:hint="eastAsia"/>
                <w:sz w:val="24"/>
              </w:rPr>
              <w:t>老</w:t>
            </w:r>
          </w:p>
          <w:p w:rsidR="00F55CBC" w:rsidRDefault="00F55CBC" w:rsidP="008E418A">
            <w:pPr>
              <w:jc w:val="center"/>
              <w:rPr>
                <w:sz w:val="24"/>
              </w:rPr>
            </w:pPr>
            <w:r>
              <w:rPr>
                <w:rFonts w:hint="eastAsia"/>
                <w:sz w:val="24"/>
              </w:rPr>
              <w:t>良</w:t>
            </w:r>
          </w:p>
        </w:tc>
        <w:tc>
          <w:tcPr>
            <w:tcW w:w="1778" w:type="dxa"/>
          </w:tcPr>
          <w:p w:rsidR="00AF6D43" w:rsidRDefault="00F43066" w:rsidP="00F7625A">
            <w:pPr>
              <w:rPr>
                <w:sz w:val="24"/>
              </w:rPr>
            </w:pPr>
            <w:r>
              <w:rPr>
                <w:rFonts w:hint="eastAsia"/>
                <w:sz w:val="24"/>
              </w:rPr>
              <w:t>ﾊﾟﾅｿﾆｯｸ製</w:t>
            </w:r>
          </w:p>
        </w:tc>
      </w:tr>
      <w:tr w:rsidR="00AF6D43" w:rsidTr="00F7625A">
        <w:trPr>
          <w:trHeight w:val="546"/>
        </w:trPr>
        <w:tc>
          <w:tcPr>
            <w:tcW w:w="1242" w:type="dxa"/>
          </w:tcPr>
          <w:p w:rsidR="00AF6D43" w:rsidRDefault="00AF6D43" w:rsidP="00AF6D43">
            <w:pPr>
              <w:jc w:val="center"/>
              <w:rPr>
                <w:sz w:val="24"/>
              </w:rPr>
            </w:pPr>
            <w:r>
              <w:rPr>
                <w:rFonts w:hint="eastAsia"/>
                <w:sz w:val="24"/>
              </w:rPr>
              <w:t>9</w:t>
            </w:r>
          </w:p>
        </w:tc>
        <w:tc>
          <w:tcPr>
            <w:tcW w:w="2312" w:type="dxa"/>
          </w:tcPr>
          <w:p w:rsidR="00AF6D43" w:rsidRDefault="00AF6D43" w:rsidP="00F7625A">
            <w:pPr>
              <w:rPr>
                <w:sz w:val="24"/>
              </w:rPr>
            </w:pPr>
            <w:r>
              <w:rPr>
                <w:rFonts w:hint="eastAsia"/>
                <w:sz w:val="24"/>
              </w:rPr>
              <w:t>火災報知器</w:t>
            </w:r>
          </w:p>
          <w:p w:rsidR="00AF6D43" w:rsidRDefault="00AF6D43" w:rsidP="00F7625A">
            <w:pPr>
              <w:rPr>
                <w:sz w:val="24"/>
              </w:rPr>
            </w:pPr>
            <w:r>
              <w:rPr>
                <w:rFonts w:hint="eastAsia"/>
                <w:sz w:val="24"/>
              </w:rPr>
              <w:t>（</w:t>
            </w:r>
            <w:r w:rsidR="00D96A23">
              <w:rPr>
                <w:rFonts w:hint="eastAsia"/>
                <w:sz w:val="24"/>
              </w:rPr>
              <w:t>ｽﾌﾟﾘﾝｸﾗｰ無</w:t>
            </w:r>
            <w:r>
              <w:rPr>
                <w:rFonts w:hint="eastAsia"/>
                <w:sz w:val="24"/>
              </w:rPr>
              <w:t>）</w:t>
            </w:r>
          </w:p>
        </w:tc>
        <w:tc>
          <w:tcPr>
            <w:tcW w:w="1777" w:type="dxa"/>
          </w:tcPr>
          <w:p w:rsidR="00AF6D43" w:rsidRDefault="00AF6D43" w:rsidP="00AF6D43">
            <w:pPr>
              <w:jc w:val="center"/>
              <w:rPr>
                <w:sz w:val="24"/>
              </w:rPr>
            </w:pPr>
            <w:r>
              <w:rPr>
                <w:rFonts w:hint="eastAsia"/>
                <w:sz w:val="24"/>
              </w:rPr>
              <w:t>1</w:t>
            </w:r>
            <w:r>
              <w:rPr>
                <w:rFonts w:hint="eastAsia"/>
                <w:sz w:val="24"/>
              </w:rPr>
              <w:t>式</w:t>
            </w:r>
          </w:p>
        </w:tc>
        <w:tc>
          <w:tcPr>
            <w:tcW w:w="1777" w:type="dxa"/>
          </w:tcPr>
          <w:p w:rsidR="00AF6D43" w:rsidRDefault="008E418A" w:rsidP="008E418A">
            <w:pPr>
              <w:jc w:val="center"/>
              <w:rPr>
                <w:sz w:val="24"/>
              </w:rPr>
            </w:pPr>
            <w:r>
              <w:rPr>
                <w:rFonts w:hint="eastAsia"/>
                <w:sz w:val="24"/>
              </w:rPr>
              <w:t>14</w:t>
            </w:r>
            <w:r>
              <w:rPr>
                <w:rFonts w:hint="eastAsia"/>
                <w:sz w:val="24"/>
              </w:rPr>
              <w:t>年</w:t>
            </w:r>
          </w:p>
        </w:tc>
        <w:tc>
          <w:tcPr>
            <w:tcW w:w="1778" w:type="dxa"/>
          </w:tcPr>
          <w:p w:rsidR="00AF6D43" w:rsidRDefault="008E418A" w:rsidP="008E418A">
            <w:pPr>
              <w:jc w:val="center"/>
              <w:rPr>
                <w:sz w:val="24"/>
              </w:rPr>
            </w:pPr>
            <w:r>
              <w:rPr>
                <w:rFonts w:hint="eastAsia"/>
                <w:sz w:val="24"/>
              </w:rPr>
              <w:t>普</w:t>
            </w:r>
          </w:p>
        </w:tc>
        <w:tc>
          <w:tcPr>
            <w:tcW w:w="1778" w:type="dxa"/>
          </w:tcPr>
          <w:p w:rsidR="00AF6D43" w:rsidRDefault="00F43066" w:rsidP="00F7625A">
            <w:pPr>
              <w:rPr>
                <w:sz w:val="24"/>
              </w:rPr>
            </w:pPr>
            <w:r>
              <w:rPr>
                <w:rFonts w:hint="eastAsia"/>
                <w:sz w:val="24"/>
              </w:rPr>
              <w:t>消防査察対応</w:t>
            </w:r>
          </w:p>
        </w:tc>
      </w:tr>
      <w:tr w:rsidR="00F43066" w:rsidTr="00D96A23">
        <w:trPr>
          <w:trHeight w:val="390"/>
        </w:trPr>
        <w:tc>
          <w:tcPr>
            <w:tcW w:w="1242" w:type="dxa"/>
          </w:tcPr>
          <w:p w:rsidR="00F43066" w:rsidRDefault="00F43066" w:rsidP="00D96A23">
            <w:pPr>
              <w:jc w:val="center"/>
              <w:rPr>
                <w:sz w:val="24"/>
              </w:rPr>
            </w:pPr>
            <w:r>
              <w:rPr>
                <w:rFonts w:hint="eastAsia"/>
                <w:sz w:val="24"/>
              </w:rPr>
              <w:t>10</w:t>
            </w:r>
          </w:p>
        </w:tc>
        <w:tc>
          <w:tcPr>
            <w:tcW w:w="2312" w:type="dxa"/>
          </w:tcPr>
          <w:p w:rsidR="00F43066" w:rsidRDefault="00F43066" w:rsidP="00F7625A">
            <w:pPr>
              <w:rPr>
                <w:sz w:val="24"/>
              </w:rPr>
            </w:pPr>
            <w:r>
              <w:rPr>
                <w:rFonts w:hint="eastAsia"/>
                <w:sz w:val="24"/>
              </w:rPr>
              <w:t>金庫</w:t>
            </w:r>
          </w:p>
        </w:tc>
        <w:tc>
          <w:tcPr>
            <w:tcW w:w="1777" w:type="dxa"/>
          </w:tcPr>
          <w:p w:rsidR="00F43066" w:rsidRDefault="00F43066" w:rsidP="00F43066">
            <w:pPr>
              <w:jc w:val="center"/>
              <w:rPr>
                <w:sz w:val="24"/>
              </w:rPr>
            </w:pPr>
            <w:r>
              <w:rPr>
                <w:rFonts w:hint="eastAsia"/>
                <w:sz w:val="24"/>
              </w:rPr>
              <w:t>中型</w:t>
            </w:r>
          </w:p>
        </w:tc>
        <w:tc>
          <w:tcPr>
            <w:tcW w:w="1777" w:type="dxa"/>
          </w:tcPr>
          <w:p w:rsidR="00F43066" w:rsidRDefault="00F43066" w:rsidP="00F43066">
            <w:pPr>
              <w:jc w:val="center"/>
              <w:rPr>
                <w:sz w:val="24"/>
              </w:rPr>
            </w:pPr>
            <w:r>
              <w:rPr>
                <w:rFonts w:hint="eastAsia"/>
                <w:sz w:val="24"/>
              </w:rPr>
              <w:t>5</w:t>
            </w:r>
            <w:r>
              <w:rPr>
                <w:rFonts w:hint="eastAsia"/>
                <w:sz w:val="24"/>
              </w:rPr>
              <w:t>年</w:t>
            </w:r>
          </w:p>
        </w:tc>
        <w:tc>
          <w:tcPr>
            <w:tcW w:w="1778" w:type="dxa"/>
          </w:tcPr>
          <w:p w:rsidR="00F43066" w:rsidRDefault="00F43066" w:rsidP="00F43066">
            <w:pPr>
              <w:jc w:val="center"/>
              <w:rPr>
                <w:sz w:val="24"/>
              </w:rPr>
            </w:pPr>
            <w:r>
              <w:rPr>
                <w:rFonts w:hint="eastAsia"/>
                <w:sz w:val="24"/>
              </w:rPr>
              <w:t>良</w:t>
            </w:r>
          </w:p>
        </w:tc>
        <w:tc>
          <w:tcPr>
            <w:tcW w:w="1778" w:type="dxa"/>
          </w:tcPr>
          <w:p w:rsidR="00F43066" w:rsidRDefault="00F43066" w:rsidP="00F7625A">
            <w:pPr>
              <w:rPr>
                <w:sz w:val="24"/>
              </w:rPr>
            </w:pPr>
            <w:r>
              <w:rPr>
                <w:rFonts w:hint="eastAsia"/>
                <w:sz w:val="24"/>
              </w:rPr>
              <w:t>高さ１ｍ弱</w:t>
            </w:r>
          </w:p>
        </w:tc>
      </w:tr>
      <w:tr w:rsidR="00D96A23" w:rsidTr="00D96A23">
        <w:trPr>
          <w:trHeight w:val="390"/>
        </w:trPr>
        <w:tc>
          <w:tcPr>
            <w:tcW w:w="1242" w:type="dxa"/>
          </w:tcPr>
          <w:p w:rsidR="00D96A23" w:rsidRDefault="00D96A23" w:rsidP="00D96A23">
            <w:pPr>
              <w:jc w:val="center"/>
              <w:rPr>
                <w:sz w:val="24"/>
              </w:rPr>
            </w:pPr>
            <w:r>
              <w:rPr>
                <w:rFonts w:hint="eastAsia"/>
                <w:sz w:val="24"/>
              </w:rPr>
              <w:t>1</w:t>
            </w:r>
            <w:r w:rsidR="00F43066">
              <w:rPr>
                <w:rFonts w:hint="eastAsia"/>
                <w:sz w:val="24"/>
              </w:rPr>
              <w:t>1</w:t>
            </w:r>
          </w:p>
        </w:tc>
        <w:tc>
          <w:tcPr>
            <w:tcW w:w="2312" w:type="dxa"/>
          </w:tcPr>
          <w:p w:rsidR="00D96A23" w:rsidRDefault="008E418A" w:rsidP="00F7625A">
            <w:pPr>
              <w:rPr>
                <w:sz w:val="24"/>
              </w:rPr>
            </w:pPr>
            <w:r>
              <w:rPr>
                <w:rFonts w:hint="eastAsia"/>
                <w:sz w:val="24"/>
              </w:rPr>
              <w:t>外線回線</w:t>
            </w:r>
          </w:p>
        </w:tc>
        <w:tc>
          <w:tcPr>
            <w:tcW w:w="1777" w:type="dxa"/>
          </w:tcPr>
          <w:p w:rsidR="00D96A23" w:rsidRDefault="00F43066" w:rsidP="00F43066">
            <w:pPr>
              <w:jc w:val="center"/>
              <w:rPr>
                <w:sz w:val="24"/>
              </w:rPr>
            </w:pPr>
            <w:r>
              <w:rPr>
                <w:rFonts w:hint="eastAsia"/>
                <w:sz w:val="24"/>
              </w:rPr>
              <w:t>1</w:t>
            </w:r>
            <w:r>
              <w:rPr>
                <w:rFonts w:hint="eastAsia"/>
                <w:sz w:val="24"/>
              </w:rPr>
              <w:t>回線</w:t>
            </w:r>
          </w:p>
        </w:tc>
        <w:tc>
          <w:tcPr>
            <w:tcW w:w="1777" w:type="dxa"/>
          </w:tcPr>
          <w:p w:rsidR="00D96A23" w:rsidRDefault="00D96A23" w:rsidP="00F7625A">
            <w:pPr>
              <w:rPr>
                <w:sz w:val="24"/>
              </w:rPr>
            </w:pPr>
          </w:p>
        </w:tc>
        <w:tc>
          <w:tcPr>
            <w:tcW w:w="1778" w:type="dxa"/>
          </w:tcPr>
          <w:p w:rsidR="00D96A23" w:rsidRDefault="00F43066" w:rsidP="00F43066">
            <w:pPr>
              <w:jc w:val="center"/>
              <w:rPr>
                <w:sz w:val="24"/>
              </w:rPr>
            </w:pPr>
            <w:r>
              <w:rPr>
                <w:rFonts w:hint="eastAsia"/>
                <w:sz w:val="24"/>
              </w:rPr>
              <w:t>普</w:t>
            </w:r>
          </w:p>
        </w:tc>
        <w:tc>
          <w:tcPr>
            <w:tcW w:w="1778" w:type="dxa"/>
          </w:tcPr>
          <w:p w:rsidR="00D96A23" w:rsidRDefault="00F43066" w:rsidP="00F7625A">
            <w:pPr>
              <w:rPr>
                <w:sz w:val="24"/>
              </w:rPr>
            </w:pPr>
            <w:r>
              <w:rPr>
                <w:rFonts w:hint="eastAsia"/>
                <w:sz w:val="24"/>
              </w:rPr>
              <w:t>ｲﾝﾀｰﾈｯﾄ未対</w:t>
            </w:r>
          </w:p>
        </w:tc>
      </w:tr>
      <w:tr w:rsidR="00463DE2" w:rsidTr="00F7625A">
        <w:trPr>
          <w:trHeight w:val="546"/>
        </w:trPr>
        <w:tc>
          <w:tcPr>
            <w:tcW w:w="1242" w:type="dxa"/>
          </w:tcPr>
          <w:p w:rsidR="00463DE2" w:rsidRDefault="00F7625A" w:rsidP="00F7625A">
            <w:pPr>
              <w:jc w:val="center"/>
              <w:rPr>
                <w:sz w:val="24"/>
              </w:rPr>
            </w:pPr>
            <w:r>
              <w:rPr>
                <w:rFonts w:hint="eastAsia"/>
                <w:sz w:val="24"/>
              </w:rPr>
              <w:t>12</w:t>
            </w:r>
          </w:p>
        </w:tc>
        <w:tc>
          <w:tcPr>
            <w:tcW w:w="2312" w:type="dxa"/>
          </w:tcPr>
          <w:p w:rsidR="00463DE2" w:rsidRDefault="00F7625A" w:rsidP="00F7625A">
            <w:pPr>
              <w:rPr>
                <w:sz w:val="24"/>
              </w:rPr>
            </w:pPr>
            <w:r>
              <w:rPr>
                <w:rFonts w:hint="eastAsia"/>
                <w:sz w:val="24"/>
              </w:rPr>
              <w:t>休憩室・貯蔵庫内</w:t>
            </w:r>
          </w:p>
          <w:p w:rsidR="00F7625A" w:rsidRDefault="00F7625A" w:rsidP="00F7625A">
            <w:pPr>
              <w:rPr>
                <w:sz w:val="24"/>
              </w:rPr>
            </w:pPr>
            <w:r>
              <w:rPr>
                <w:rFonts w:hint="eastAsia"/>
                <w:sz w:val="24"/>
              </w:rPr>
              <w:t>棚・事務器具等</w:t>
            </w:r>
          </w:p>
        </w:tc>
        <w:tc>
          <w:tcPr>
            <w:tcW w:w="1777" w:type="dxa"/>
          </w:tcPr>
          <w:p w:rsidR="00463DE2" w:rsidRDefault="00F7625A" w:rsidP="00F7625A">
            <w:pPr>
              <w:rPr>
                <w:sz w:val="24"/>
              </w:rPr>
            </w:pPr>
            <w:r>
              <w:rPr>
                <w:rFonts w:hint="eastAsia"/>
                <w:sz w:val="24"/>
              </w:rPr>
              <w:t xml:space="preserve">　　複数台</w:t>
            </w:r>
          </w:p>
        </w:tc>
        <w:tc>
          <w:tcPr>
            <w:tcW w:w="1777" w:type="dxa"/>
          </w:tcPr>
          <w:p w:rsidR="00463DE2" w:rsidRDefault="00F7625A" w:rsidP="00F7625A">
            <w:pPr>
              <w:rPr>
                <w:sz w:val="24"/>
              </w:rPr>
            </w:pPr>
            <w:r>
              <w:rPr>
                <w:rFonts w:hint="eastAsia"/>
                <w:sz w:val="24"/>
              </w:rPr>
              <w:t xml:space="preserve">　　</w:t>
            </w:r>
          </w:p>
        </w:tc>
        <w:tc>
          <w:tcPr>
            <w:tcW w:w="1778" w:type="dxa"/>
          </w:tcPr>
          <w:p w:rsidR="00463DE2" w:rsidRDefault="00F7625A" w:rsidP="00F7625A">
            <w:pPr>
              <w:jc w:val="center"/>
              <w:rPr>
                <w:sz w:val="24"/>
              </w:rPr>
            </w:pPr>
            <w:r>
              <w:rPr>
                <w:rFonts w:hint="eastAsia"/>
                <w:sz w:val="24"/>
              </w:rPr>
              <w:t>普</w:t>
            </w:r>
          </w:p>
        </w:tc>
        <w:tc>
          <w:tcPr>
            <w:tcW w:w="1778" w:type="dxa"/>
          </w:tcPr>
          <w:p w:rsidR="00463DE2" w:rsidRDefault="00463DE2" w:rsidP="00F7625A">
            <w:pPr>
              <w:rPr>
                <w:sz w:val="24"/>
              </w:rPr>
            </w:pPr>
          </w:p>
        </w:tc>
      </w:tr>
    </w:tbl>
    <w:p w:rsidR="00035FB6" w:rsidRDefault="00035FB6" w:rsidP="001F1E03">
      <w:pPr>
        <w:rPr>
          <w:sz w:val="24"/>
        </w:rPr>
      </w:pPr>
      <w:r>
        <w:rPr>
          <w:rFonts w:hint="eastAsia"/>
          <w:sz w:val="24"/>
        </w:rPr>
        <w:lastRenderedPageBreak/>
        <w:t>「備　品」について</w:t>
      </w:r>
    </w:p>
    <w:p w:rsidR="00035FB6" w:rsidRDefault="00035FB6" w:rsidP="001F1E03">
      <w:pPr>
        <w:rPr>
          <w:sz w:val="24"/>
        </w:rPr>
      </w:pPr>
    </w:p>
    <w:p w:rsidR="00B76CC5" w:rsidRDefault="00F7625A" w:rsidP="001F1E03">
      <w:pPr>
        <w:rPr>
          <w:sz w:val="24"/>
        </w:rPr>
      </w:pPr>
      <w:r>
        <w:rPr>
          <w:rFonts w:hint="eastAsia"/>
          <w:sz w:val="24"/>
        </w:rPr>
        <w:t>・</w:t>
      </w:r>
      <w:r w:rsidR="00B76CC5">
        <w:rPr>
          <w:rFonts w:hint="eastAsia"/>
          <w:sz w:val="24"/>
        </w:rPr>
        <w:t>備品の使用</w:t>
      </w:r>
      <w:r>
        <w:rPr>
          <w:rFonts w:hint="eastAsia"/>
          <w:sz w:val="24"/>
        </w:rPr>
        <w:t xml:space="preserve">を求められる企業殿へは、病院側より売却（対象　</w:t>
      </w:r>
      <w:r>
        <w:rPr>
          <w:rFonts w:hint="eastAsia"/>
          <w:sz w:val="24"/>
        </w:rPr>
        <w:t>4</w:t>
      </w:r>
      <w:r>
        <w:rPr>
          <w:rFonts w:hint="eastAsia"/>
          <w:sz w:val="24"/>
        </w:rPr>
        <w:t>・</w:t>
      </w:r>
      <w:r>
        <w:rPr>
          <w:rFonts w:hint="eastAsia"/>
          <w:sz w:val="24"/>
        </w:rPr>
        <w:t>5</w:t>
      </w:r>
      <w:r>
        <w:rPr>
          <w:rFonts w:hint="eastAsia"/>
          <w:sz w:val="24"/>
        </w:rPr>
        <w:t>・</w:t>
      </w:r>
      <w:r>
        <w:rPr>
          <w:rFonts w:hint="eastAsia"/>
          <w:sz w:val="24"/>
        </w:rPr>
        <w:t>6</w:t>
      </w:r>
      <w:r>
        <w:rPr>
          <w:rFonts w:hint="eastAsia"/>
          <w:sz w:val="24"/>
        </w:rPr>
        <w:t>・</w:t>
      </w:r>
      <w:r>
        <w:rPr>
          <w:rFonts w:hint="eastAsia"/>
          <w:sz w:val="24"/>
        </w:rPr>
        <w:t>10</w:t>
      </w:r>
      <w:r>
        <w:rPr>
          <w:rFonts w:hint="eastAsia"/>
          <w:sz w:val="24"/>
        </w:rPr>
        <w:t>）する事が可能です。</w:t>
      </w:r>
    </w:p>
    <w:p w:rsidR="00F7625A" w:rsidRDefault="00F7625A" w:rsidP="001F1E03">
      <w:pPr>
        <w:rPr>
          <w:sz w:val="24"/>
        </w:rPr>
      </w:pPr>
      <w:r>
        <w:rPr>
          <w:rFonts w:hint="eastAsia"/>
          <w:sz w:val="24"/>
        </w:rPr>
        <w:t xml:space="preserve">　売却価格は対象となる資産全てを合わせ</w:t>
      </w:r>
      <w:r>
        <w:rPr>
          <w:rFonts w:hint="eastAsia"/>
          <w:sz w:val="24"/>
        </w:rPr>
        <w:t>10</w:t>
      </w:r>
      <w:r>
        <w:rPr>
          <w:rFonts w:hint="eastAsia"/>
          <w:sz w:val="24"/>
        </w:rPr>
        <w:t>万円以内を予定しています。</w:t>
      </w:r>
    </w:p>
    <w:p w:rsidR="00381837" w:rsidRDefault="00381837" w:rsidP="001F1E03">
      <w:pPr>
        <w:rPr>
          <w:sz w:val="24"/>
        </w:rPr>
      </w:pPr>
      <w:r>
        <w:rPr>
          <w:rFonts w:hint="eastAsia"/>
          <w:sz w:val="24"/>
        </w:rPr>
        <w:t xml:space="preserve">　</w:t>
      </w:r>
      <w:r>
        <w:rPr>
          <w:rFonts w:hint="eastAsia"/>
          <w:sz w:val="24"/>
        </w:rPr>
        <w:t>NEC</w:t>
      </w:r>
      <w:r>
        <w:rPr>
          <w:rFonts w:hint="eastAsia"/>
          <w:sz w:val="24"/>
        </w:rPr>
        <w:t>販売システム・コンピュータライセンスを含む。</w:t>
      </w:r>
    </w:p>
    <w:p w:rsidR="00381837" w:rsidRDefault="00381837" w:rsidP="001F1E03">
      <w:pPr>
        <w:rPr>
          <w:sz w:val="24"/>
        </w:rPr>
      </w:pPr>
    </w:p>
    <w:p w:rsidR="00F7625A" w:rsidRDefault="00F7625A" w:rsidP="001F1E03">
      <w:pPr>
        <w:rPr>
          <w:sz w:val="24"/>
        </w:rPr>
      </w:pPr>
      <w:r>
        <w:rPr>
          <w:rFonts w:hint="eastAsia"/>
          <w:sz w:val="24"/>
        </w:rPr>
        <w:t>・売却以外の備品は全て無償貸与が可能ですが、契約終了後には撤去費用を負担していただきます。</w:t>
      </w:r>
    </w:p>
    <w:p w:rsidR="00F7625A" w:rsidRDefault="00F7625A" w:rsidP="001F1E03">
      <w:pPr>
        <w:rPr>
          <w:sz w:val="24"/>
        </w:rPr>
      </w:pPr>
      <w:r>
        <w:rPr>
          <w:rFonts w:hint="eastAsia"/>
          <w:sz w:val="24"/>
        </w:rPr>
        <w:t xml:space="preserve">　但し、備付備品である</w:t>
      </w:r>
      <w:r>
        <w:rPr>
          <w:rFonts w:hint="eastAsia"/>
          <w:sz w:val="24"/>
        </w:rPr>
        <w:t>8</w:t>
      </w:r>
      <w:r>
        <w:rPr>
          <w:rFonts w:hint="eastAsia"/>
          <w:sz w:val="24"/>
        </w:rPr>
        <w:t>・</w:t>
      </w:r>
      <w:r>
        <w:rPr>
          <w:rFonts w:hint="eastAsia"/>
          <w:sz w:val="24"/>
        </w:rPr>
        <w:t>9</w:t>
      </w:r>
      <w:r>
        <w:rPr>
          <w:rFonts w:hint="eastAsia"/>
          <w:sz w:val="24"/>
        </w:rPr>
        <w:t>項目に関しては現状維持で構いません。</w:t>
      </w:r>
    </w:p>
    <w:p w:rsidR="00B76CC5" w:rsidRDefault="00B76CC5" w:rsidP="001F1E03">
      <w:pPr>
        <w:rPr>
          <w:sz w:val="24"/>
        </w:rPr>
      </w:pPr>
    </w:p>
    <w:p w:rsidR="00F43066" w:rsidRDefault="00F43066" w:rsidP="001F1E03">
      <w:pPr>
        <w:rPr>
          <w:sz w:val="24"/>
        </w:rPr>
      </w:pPr>
      <w:r>
        <w:rPr>
          <w:rFonts w:hint="eastAsia"/>
          <w:sz w:val="24"/>
        </w:rPr>
        <w:t>各項目補足</w:t>
      </w:r>
    </w:p>
    <w:p w:rsidR="00381837" w:rsidRDefault="00F43066" w:rsidP="001F1E03">
      <w:pPr>
        <w:rPr>
          <w:sz w:val="24"/>
        </w:rPr>
      </w:pPr>
      <w:r>
        <w:rPr>
          <w:rFonts w:hint="eastAsia"/>
          <w:sz w:val="24"/>
        </w:rPr>
        <w:t xml:space="preserve">　　</w:t>
      </w:r>
      <w:r>
        <w:rPr>
          <w:rFonts w:hint="eastAsia"/>
          <w:sz w:val="24"/>
        </w:rPr>
        <w:t>6</w:t>
      </w:r>
      <w:r w:rsidR="001B1F8D">
        <w:rPr>
          <w:rFonts w:hint="eastAsia"/>
          <w:sz w:val="24"/>
        </w:rPr>
        <w:t>の</w:t>
      </w:r>
      <w:r w:rsidR="00610AA7">
        <w:rPr>
          <w:rFonts w:hint="eastAsia"/>
          <w:sz w:val="24"/>
        </w:rPr>
        <w:t>POS</w:t>
      </w:r>
      <w:r w:rsidR="001B1F8D">
        <w:rPr>
          <w:rFonts w:hint="eastAsia"/>
          <w:sz w:val="24"/>
        </w:rPr>
        <w:t>システムは棚卸・売上等の管理機能を有します</w:t>
      </w:r>
    </w:p>
    <w:p w:rsidR="00F43066" w:rsidRDefault="00F43066" w:rsidP="001F1E03">
      <w:pPr>
        <w:rPr>
          <w:sz w:val="24"/>
        </w:rPr>
      </w:pPr>
      <w:r>
        <w:rPr>
          <w:rFonts w:hint="eastAsia"/>
          <w:sz w:val="24"/>
        </w:rPr>
        <w:t xml:space="preserve">　　</w:t>
      </w:r>
      <w:r>
        <w:rPr>
          <w:rFonts w:hint="eastAsia"/>
          <w:sz w:val="24"/>
        </w:rPr>
        <w:t>9</w:t>
      </w:r>
      <w:r w:rsidR="001B1F8D">
        <w:rPr>
          <w:rFonts w:hint="eastAsia"/>
          <w:sz w:val="24"/>
        </w:rPr>
        <w:t>の消防設備は</w:t>
      </w:r>
      <w:r>
        <w:rPr>
          <w:rFonts w:hint="eastAsia"/>
          <w:sz w:val="24"/>
        </w:rPr>
        <w:t>年二回の法令点検が必要</w:t>
      </w:r>
      <w:r w:rsidR="00381837">
        <w:rPr>
          <w:rFonts w:hint="eastAsia"/>
          <w:sz w:val="24"/>
        </w:rPr>
        <w:t>。（当院の取引先である点検業者に依頼する事も可能）</w:t>
      </w:r>
    </w:p>
    <w:p w:rsidR="003E5B8A" w:rsidRDefault="00381837" w:rsidP="001F1E03">
      <w:pPr>
        <w:rPr>
          <w:sz w:val="24"/>
        </w:rPr>
      </w:pPr>
      <w:r>
        <w:rPr>
          <w:rFonts w:hint="eastAsia"/>
          <w:sz w:val="24"/>
        </w:rPr>
        <w:t xml:space="preserve">　　</w:t>
      </w:r>
    </w:p>
    <w:p w:rsidR="009F657B" w:rsidRDefault="009F657B"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9F657B" w:rsidRDefault="009F657B" w:rsidP="001F1E03">
      <w:pPr>
        <w:rPr>
          <w:sz w:val="24"/>
        </w:rPr>
      </w:pPr>
    </w:p>
    <w:p w:rsidR="00A40AB7" w:rsidRDefault="00A40AB7"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035FB6" w:rsidRDefault="00035FB6" w:rsidP="001F1E03">
      <w:pPr>
        <w:rPr>
          <w:sz w:val="24"/>
        </w:rPr>
      </w:pPr>
    </w:p>
    <w:p w:rsidR="005C7778" w:rsidRDefault="005C7778" w:rsidP="001F1E03">
      <w:pPr>
        <w:rPr>
          <w:sz w:val="24"/>
        </w:rPr>
      </w:pPr>
    </w:p>
    <w:p w:rsidR="005C7778" w:rsidRDefault="005C7778" w:rsidP="001F1E03">
      <w:pPr>
        <w:rPr>
          <w:sz w:val="24"/>
        </w:rPr>
      </w:pPr>
    </w:p>
    <w:p w:rsidR="009F657B" w:rsidRDefault="00277EE8" w:rsidP="001F1E03">
      <w:pPr>
        <w:rPr>
          <w:sz w:val="24"/>
        </w:rPr>
      </w:pPr>
      <w:r>
        <w:rPr>
          <w:rFonts w:hint="eastAsia"/>
          <w:sz w:val="24"/>
        </w:rPr>
        <w:lastRenderedPageBreak/>
        <w:t>運営事業者が営業仕様に組み込まなければならない事項</w:t>
      </w:r>
    </w:p>
    <w:p w:rsidR="00277EE8" w:rsidRDefault="00277EE8" w:rsidP="001F1E03">
      <w:pPr>
        <w:rPr>
          <w:sz w:val="24"/>
        </w:rPr>
      </w:pPr>
    </w:p>
    <w:p w:rsidR="00277EE8" w:rsidRPr="006271FA" w:rsidRDefault="00277EE8" w:rsidP="001F1E03">
      <w:pPr>
        <w:rPr>
          <w:sz w:val="24"/>
          <w:u w:val="single"/>
        </w:rPr>
      </w:pPr>
      <w:r>
        <w:rPr>
          <w:rFonts w:hint="eastAsia"/>
          <w:sz w:val="24"/>
        </w:rPr>
        <w:t xml:space="preserve">　</w:t>
      </w:r>
      <w:r w:rsidR="006271FA" w:rsidRPr="006271FA">
        <w:rPr>
          <w:rFonts w:hint="eastAsia"/>
          <w:sz w:val="24"/>
          <w:u w:val="single"/>
        </w:rPr>
        <w:t>1</w:t>
      </w:r>
      <w:r w:rsidR="006271FA" w:rsidRPr="006271FA">
        <w:rPr>
          <w:rFonts w:hint="eastAsia"/>
          <w:sz w:val="24"/>
          <w:u w:val="single"/>
        </w:rPr>
        <w:t xml:space="preserve">　</w:t>
      </w:r>
      <w:r w:rsidRPr="006271FA">
        <w:rPr>
          <w:rFonts w:hint="eastAsia"/>
          <w:sz w:val="24"/>
          <w:u w:val="single"/>
        </w:rPr>
        <w:t>営業時間</w:t>
      </w:r>
    </w:p>
    <w:p w:rsidR="00277EE8" w:rsidRDefault="00277EE8" w:rsidP="001F1E03">
      <w:pPr>
        <w:rPr>
          <w:sz w:val="24"/>
        </w:rPr>
      </w:pPr>
    </w:p>
    <w:p w:rsidR="00277EE8" w:rsidRDefault="00277EE8" w:rsidP="00277EE8">
      <w:pPr>
        <w:rPr>
          <w:sz w:val="24"/>
        </w:rPr>
      </w:pPr>
      <w:r>
        <w:rPr>
          <w:rFonts w:hint="eastAsia"/>
          <w:sz w:val="24"/>
        </w:rPr>
        <w:t xml:space="preserve">　　営業日は年中無休を基本とするが、次の期間においては事前に病院へ申し入れ、了承され</w:t>
      </w:r>
    </w:p>
    <w:p w:rsidR="00277EE8" w:rsidRDefault="00277EE8" w:rsidP="00277EE8">
      <w:pPr>
        <w:rPr>
          <w:sz w:val="24"/>
        </w:rPr>
      </w:pPr>
      <w:r>
        <w:rPr>
          <w:rFonts w:hint="eastAsia"/>
          <w:sz w:val="24"/>
        </w:rPr>
        <w:t xml:space="preserve">　た場合は定休日とする事が可能</w:t>
      </w:r>
    </w:p>
    <w:p w:rsidR="00277EE8" w:rsidRDefault="00277EE8" w:rsidP="00277EE8">
      <w:pPr>
        <w:rPr>
          <w:sz w:val="24"/>
        </w:rPr>
      </w:pPr>
    </w:p>
    <w:p w:rsidR="00277EE8" w:rsidRDefault="00277EE8" w:rsidP="00277EE8">
      <w:pPr>
        <w:rPr>
          <w:sz w:val="24"/>
        </w:rPr>
      </w:pPr>
      <w:r>
        <w:rPr>
          <w:rFonts w:hint="eastAsia"/>
          <w:sz w:val="24"/>
        </w:rPr>
        <w:t xml:space="preserve">　　　特定定休日　　</w:t>
      </w:r>
      <w:r>
        <w:rPr>
          <w:rFonts w:hint="eastAsia"/>
          <w:sz w:val="24"/>
        </w:rPr>
        <w:t>1</w:t>
      </w:r>
      <w:r>
        <w:rPr>
          <w:rFonts w:hint="eastAsia"/>
          <w:sz w:val="24"/>
        </w:rPr>
        <w:t>月</w:t>
      </w:r>
      <w:r>
        <w:rPr>
          <w:rFonts w:hint="eastAsia"/>
          <w:sz w:val="24"/>
        </w:rPr>
        <w:t>1</w:t>
      </w:r>
      <w:r>
        <w:rPr>
          <w:rFonts w:hint="eastAsia"/>
          <w:sz w:val="24"/>
        </w:rPr>
        <w:t xml:space="preserve">　～　</w:t>
      </w:r>
      <w:r>
        <w:rPr>
          <w:rFonts w:hint="eastAsia"/>
          <w:sz w:val="24"/>
        </w:rPr>
        <w:t>1</w:t>
      </w:r>
      <w:r>
        <w:rPr>
          <w:rFonts w:hint="eastAsia"/>
          <w:sz w:val="24"/>
        </w:rPr>
        <w:t>月</w:t>
      </w:r>
      <w:r>
        <w:rPr>
          <w:rFonts w:hint="eastAsia"/>
          <w:sz w:val="24"/>
        </w:rPr>
        <w:t>3</w:t>
      </w:r>
      <w:r>
        <w:rPr>
          <w:rFonts w:hint="eastAsia"/>
          <w:sz w:val="24"/>
        </w:rPr>
        <w:t>日</w:t>
      </w:r>
    </w:p>
    <w:p w:rsidR="00277EE8" w:rsidRDefault="00277EE8" w:rsidP="00277EE8">
      <w:pPr>
        <w:rPr>
          <w:sz w:val="24"/>
        </w:rPr>
      </w:pPr>
    </w:p>
    <w:p w:rsidR="00341084" w:rsidRDefault="00277EE8" w:rsidP="00277EE8">
      <w:pPr>
        <w:rPr>
          <w:sz w:val="24"/>
        </w:rPr>
      </w:pPr>
      <w:r>
        <w:rPr>
          <w:rFonts w:hint="eastAsia"/>
          <w:sz w:val="24"/>
        </w:rPr>
        <w:t xml:space="preserve">　　営業時間は　基本　午前</w:t>
      </w:r>
      <w:r>
        <w:rPr>
          <w:rFonts w:hint="eastAsia"/>
          <w:sz w:val="24"/>
        </w:rPr>
        <w:t>8</w:t>
      </w:r>
      <w:r>
        <w:rPr>
          <w:rFonts w:hint="eastAsia"/>
          <w:sz w:val="24"/>
        </w:rPr>
        <w:t>時から午後</w:t>
      </w:r>
      <w:r>
        <w:rPr>
          <w:rFonts w:hint="eastAsia"/>
          <w:sz w:val="24"/>
        </w:rPr>
        <w:t>8</w:t>
      </w:r>
      <w:r>
        <w:rPr>
          <w:rFonts w:hint="eastAsia"/>
          <w:sz w:val="24"/>
        </w:rPr>
        <w:t>時迄</w:t>
      </w:r>
      <w:r w:rsidR="00341084">
        <w:rPr>
          <w:rFonts w:hint="eastAsia"/>
          <w:sz w:val="24"/>
        </w:rPr>
        <w:t>とする。但し、土日の営業時間については</w:t>
      </w:r>
    </w:p>
    <w:p w:rsidR="00341084" w:rsidRDefault="00341084" w:rsidP="00341084">
      <w:pPr>
        <w:rPr>
          <w:sz w:val="24"/>
        </w:rPr>
      </w:pPr>
      <w:r>
        <w:rPr>
          <w:rFonts w:hint="eastAsia"/>
          <w:sz w:val="24"/>
        </w:rPr>
        <w:t xml:space="preserve">　短縮する事も可能だが、事前に病院へ申し入れ了承された場合とする</w:t>
      </w:r>
    </w:p>
    <w:p w:rsidR="00341084" w:rsidRPr="00341084" w:rsidRDefault="00341084" w:rsidP="00341084">
      <w:pPr>
        <w:rPr>
          <w:sz w:val="24"/>
        </w:rPr>
      </w:pPr>
    </w:p>
    <w:p w:rsidR="00341084" w:rsidRPr="006271FA" w:rsidRDefault="00341084" w:rsidP="00341084">
      <w:pPr>
        <w:rPr>
          <w:sz w:val="24"/>
          <w:u w:val="single"/>
        </w:rPr>
      </w:pPr>
      <w:r>
        <w:rPr>
          <w:rFonts w:hint="eastAsia"/>
          <w:sz w:val="24"/>
        </w:rPr>
        <w:t xml:space="preserve">　</w:t>
      </w:r>
      <w:r w:rsidR="006271FA" w:rsidRPr="006271FA">
        <w:rPr>
          <w:rFonts w:hint="eastAsia"/>
          <w:sz w:val="24"/>
          <w:u w:val="single"/>
        </w:rPr>
        <w:t>2</w:t>
      </w:r>
      <w:r w:rsidR="006271FA" w:rsidRPr="006271FA">
        <w:rPr>
          <w:rFonts w:hint="eastAsia"/>
          <w:sz w:val="24"/>
          <w:u w:val="single"/>
        </w:rPr>
        <w:t xml:space="preserve">　</w:t>
      </w:r>
      <w:r w:rsidRPr="006271FA">
        <w:rPr>
          <w:rFonts w:hint="eastAsia"/>
          <w:sz w:val="24"/>
          <w:u w:val="single"/>
        </w:rPr>
        <w:t>会計レジ</w:t>
      </w:r>
    </w:p>
    <w:p w:rsidR="00341084" w:rsidRDefault="00341084" w:rsidP="00341084">
      <w:pPr>
        <w:rPr>
          <w:sz w:val="24"/>
        </w:rPr>
      </w:pPr>
    </w:p>
    <w:p w:rsidR="00341084" w:rsidRDefault="00341084" w:rsidP="00341084">
      <w:pPr>
        <w:rPr>
          <w:sz w:val="24"/>
        </w:rPr>
      </w:pPr>
      <w:r>
        <w:rPr>
          <w:rFonts w:hint="eastAsia"/>
          <w:sz w:val="24"/>
        </w:rPr>
        <w:t xml:space="preserve">　　会計はＰＯＳシステムを</w:t>
      </w:r>
      <w:r>
        <w:rPr>
          <w:rFonts w:hint="eastAsia"/>
          <w:sz w:val="24"/>
        </w:rPr>
        <w:t>2</w:t>
      </w:r>
      <w:r>
        <w:rPr>
          <w:rFonts w:hint="eastAsia"/>
          <w:sz w:val="24"/>
        </w:rPr>
        <w:t>台以上導入し、バーコード運用または相当する迅速会計に</w:t>
      </w:r>
      <w:r w:rsidR="00E123B8">
        <w:rPr>
          <w:rFonts w:hint="eastAsia"/>
          <w:sz w:val="24"/>
        </w:rPr>
        <w:t>対応し</w:t>
      </w:r>
    </w:p>
    <w:p w:rsidR="0044118F" w:rsidRDefault="00341084" w:rsidP="00341084">
      <w:pPr>
        <w:ind w:firstLineChars="100" w:firstLine="240"/>
        <w:rPr>
          <w:sz w:val="24"/>
        </w:rPr>
      </w:pPr>
      <w:r>
        <w:rPr>
          <w:rFonts w:hint="eastAsia"/>
          <w:sz w:val="24"/>
        </w:rPr>
        <w:t>会計の待ち時間</w:t>
      </w:r>
      <w:r w:rsidR="00E123B8">
        <w:rPr>
          <w:rFonts w:hint="eastAsia"/>
          <w:sz w:val="24"/>
        </w:rPr>
        <w:t>短縮に努める事。</w:t>
      </w:r>
      <w:r w:rsidR="0044118F">
        <w:rPr>
          <w:rFonts w:hint="eastAsia"/>
          <w:sz w:val="24"/>
        </w:rPr>
        <w:t>クレジットカード等の利用や公共料金の支払手続き、インター</w:t>
      </w:r>
    </w:p>
    <w:p w:rsidR="0044118F" w:rsidRDefault="0044118F" w:rsidP="00341084">
      <w:pPr>
        <w:ind w:firstLineChars="100" w:firstLine="240"/>
        <w:rPr>
          <w:sz w:val="24"/>
        </w:rPr>
      </w:pPr>
      <w:r>
        <w:rPr>
          <w:rFonts w:hint="eastAsia"/>
          <w:sz w:val="24"/>
        </w:rPr>
        <w:t>ネット販売における製品受け取りサービスなど、対応が可能な企業は公募入札時に導入を表明す</w:t>
      </w:r>
    </w:p>
    <w:p w:rsidR="00341084" w:rsidRDefault="0044118F" w:rsidP="00341084">
      <w:pPr>
        <w:ind w:firstLineChars="100" w:firstLine="240"/>
        <w:rPr>
          <w:sz w:val="24"/>
        </w:rPr>
      </w:pPr>
      <w:r>
        <w:rPr>
          <w:rFonts w:hint="eastAsia"/>
          <w:sz w:val="24"/>
        </w:rPr>
        <w:t>る事。また、車椅子・身障者に配慮したカウンダ―構成にする事。</w:t>
      </w:r>
    </w:p>
    <w:p w:rsidR="00341084" w:rsidRDefault="00341084" w:rsidP="00341084">
      <w:pPr>
        <w:ind w:firstLineChars="100" w:firstLine="240"/>
        <w:rPr>
          <w:sz w:val="24"/>
        </w:rPr>
      </w:pPr>
    </w:p>
    <w:p w:rsidR="00341084" w:rsidRPr="006271FA" w:rsidRDefault="006271FA" w:rsidP="00341084">
      <w:pPr>
        <w:ind w:firstLineChars="100" w:firstLine="240"/>
        <w:rPr>
          <w:sz w:val="24"/>
          <w:u w:val="single"/>
        </w:rPr>
      </w:pPr>
      <w:r w:rsidRPr="006271FA">
        <w:rPr>
          <w:rFonts w:hint="eastAsia"/>
          <w:sz w:val="24"/>
          <w:u w:val="single"/>
        </w:rPr>
        <w:t>3</w:t>
      </w:r>
      <w:r w:rsidRPr="006271FA">
        <w:rPr>
          <w:rFonts w:hint="eastAsia"/>
          <w:sz w:val="24"/>
          <w:u w:val="single"/>
        </w:rPr>
        <w:t xml:space="preserve">　</w:t>
      </w:r>
      <w:r w:rsidR="00341084" w:rsidRPr="006271FA">
        <w:rPr>
          <w:rFonts w:hint="eastAsia"/>
          <w:sz w:val="24"/>
          <w:u w:val="single"/>
        </w:rPr>
        <w:t>病院への掛売対応</w:t>
      </w:r>
    </w:p>
    <w:p w:rsidR="00341084" w:rsidRDefault="00341084" w:rsidP="00341084">
      <w:pPr>
        <w:ind w:firstLineChars="100" w:firstLine="240"/>
        <w:rPr>
          <w:sz w:val="24"/>
        </w:rPr>
      </w:pPr>
    </w:p>
    <w:p w:rsidR="0044118F" w:rsidRDefault="00341084" w:rsidP="00341084">
      <w:pPr>
        <w:ind w:firstLineChars="100" w:firstLine="240"/>
        <w:rPr>
          <w:sz w:val="24"/>
        </w:rPr>
      </w:pPr>
      <w:r>
        <w:rPr>
          <w:rFonts w:hint="eastAsia"/>
          <w:sz w:val="24"/>
        </w:rPr>
        <w:t xml:space="preserve">　病院組織（個人外）が購入する店舗商品については</w:t>
      </w:r>
      <w:r w:rsidR="008E2997">
        <w:rPr>
          <w:rFonts w:hint="eastAsia"/>
          <w:sz w:val="24"/>
        </w:rPr>
        <w:t>、掛売受付が可能である事。また、掛売の</w:t>
      </w:r>
    </w:p>
    <w:p w:rsidR="008E2997" w:rsidRDefault="008E2997" w:rsidP="00341084">
      <w:pPr>
        <w:ind w:firstLineChars="100" w:firstLine="240"/>
        <w:rPr>
          <w:sz w:val="24"/>
        </w:rPr>
      </w:pPr>
      <w:r>
        <w:rPr>
          <w:rFonts w:hint="eastAsia"/>
          <w:sz w:val="24"/>
        </w:rPr>
        <w:t>請求については、当院専用請求書への記載と規定の電子フォーマットにて報告する事。</w:t>
      </w:r>
    </w:p>
    <w:p w:rsidR="008E2997" w:rsidRDefault="008E2997" w:rsidP="008E2997">
      <w:pPr>
        <w:ind w:firstLineChars="200" w:firstLine="480"/>
        <w:rPr>
          <w:sz w:val="24"/>
        </w:rPr>
      </w:pPr>
      <w:r>
        <w:rPr>
          <w:rFonts w:hint="eastAsia"/>
          <w:sz w:val="24"/>
        </w:rPr>
        <w:t>掛売の製品は病院が大量にかつ、定期的に購入するものが有る為、売店販売手数料率を別に設</w:t>
      </w:r>
    </w:p>
    <w:p w:rsidR="008E2997" w:rsidRDefault="008E2997" w:rsidP="008E2997">
      <w:pPr>
        <w:ind w:firstLineChars="100" w:firstLine="240"/>
        <w:rPr>
          <w:sz w:val="24"/>
        </w:rPr>
      </w:pPr>
      <w:r>
        <w:rPr>
          <w:rFonts w:hint="eastAsia"/>
          <w:sz w:val="24"/>
        </w:rPr>
        <w:t>けるか、料率対象外製品とし値引処理にて</w:t>
      </w:r>
      <w:r w:rsidR="00394C78">
        <w:rPr>
          <w:rFonts w:hint="eastAsia"/>
          <w:sz w:val="24"/>
        </w:rPr>
        <w:t>掛売を考慮する事。</w:t>
      </w:r>
      <w:r w:rsidR="006271FA">
        <w:rPr>
          <w:rFonts w:hint="eastAsia"/>
          <w:sz w:val="24"/>
        </w:rPr>
        <w:t>対象製品については別紙当院売店</w:t>
      </w:r>
    </w:p>
    <w:p w:rsidR="006271FA" w:rsidRDefault="006271FA" w:rsidP="008E2997">
      <w:pPr>
        <w:ind w:firstLineChars="100" w:firstLine="240"/>
        <w:rPr>
          <w:sz w:val="24"/>
        </w:rPr>
      </w:pPr>
      <w:r>
        <w:rPr>
          <w:rFonts w:hint="eastAsia"/>
          <w:sz w:val="24"/>
        </w:rPr>
        <w:t>売上データ表（ＥＸＣＥＬ）をご参考ください。</w:t>
      </w:r>
    </w:p>
    <w:p w:rsidR="008E2997" w:rsidRDefault="008E2997" w:rsidP="00341084">
      <w:pPr>
        <w:ind w:firstLineChars="100" w:firstLine="240"/>
        <w:rPr>
          <w:sz w:val="24"/>
        </w:rPr>
      </w:pPr>
    </w:p>
    <w:p w:rsidR="008E2997" w:rsidRDefault="008E2997" w:rsidP="008E2997">
      <w:pPr>
        <w:ind w:firstLineChars="100" w:firstLine="240"/>
        <w:rPr>
          <w:sz w:val="24"/>
        </w:rPr>
      </w:pPr>
      <w:r>
        <w:rPr>
          <w:rFonts w:hint="eastAsia"/>
          <w:sz w:val="24"/>
        </w:rPr>
        <w:t xml:space="preserve">　現有する当院の「備品」にある店舗ＰＯＳレジシステムを使用する場合は、電子フォーマッ</w:t>
      </w:r>
    </w:p>
    <w:p w:rsidR="008E2997" w:rsidRDefault="008E2997" w:rsidP="008E2997">
      <w:pPr>
        <w:ind w:firstLineChars="100" w:firstLine="240"/>
        <w:rPr>
          <w:sz w:val="24"/>
        </w:rPr>
      </w:pPr>
      <w:r>
        <w:rPr>
          <w:rFonts w:hint="eastAsia"/>
          <w:sz w:val="24"/>
        </w:rPr>
        <w:t>トへの自動集計等が搭載されている為、特別に用意する事は無い。</w:t>
      </w:r>
    </w:p>
    <w:p w:rsidR="008E2997" w:rsidRDefault="008E2997" w:rsidP="008E2997">
      <w:pPr>
        <w:ind w:firstLineChars="100" w:firstLine="240"/>
        <w:rPr>
          <w:sz w:val="24"/>
        </w:rPr>
      </w:pPr>
    </w:p>
    <w:p w:rsidR="006C3A31" w:rsidRPr="006271FA" w:rsidRDefault="006271FA" w:rsidP="001F1E03">
      <w:pPr>
        <w:rPr>
          <w:sz w:val="24"/>
          <w:u w:val="single"/>
        </w:rPr>
      </w:pPr>
      <w:r>
        <w:rPr>
          <w:rFonts w:hint="eastAsia"/>
          <w:sz w:val="24"/>
        </w:rPr>
        <w:t xml:space="preserve">　</w:t>
      </w:r>
      <w:r w:rsidRPr="006271FA">
        <w:rPr>
          <w:rFonts w:hint="eastAsia"/>
          <w:sz w:val="24"/>
          <w:u w:val="single"/>
        </w:rPr>
        <w:t>4</w:t>
      </w:r>
      <w:r w:rsidRPr="006271FA">
        <w:rPr>
          <w:rFonts w:hint="eastAsia"/>
          <w:sz w:val="24"/>
          <w:u w:val="single"/>
        </w:rPr>
        <w:t xml:space="preserve">　近隣物価水準を意識した価格設定</w:t>
      </w:r>
    </w:p>
    <w:p w:rsidR="006271FA" w:rsidRDefault="006271FA" w:rsidP="001F1E03">
      <w:pPr>
        <w:rPr>
          <w:sz w:val="24"/>
        </w:rPr>
      </w:pPr>
    </w:p>
    <w:p w:rsidR="006271FA" w:rsidRDefault="006271FA" w:rsidP="001F1E03">
      <w:pPr>
        <w:rPr>
          <w:sz w:val="24"/>
        </w:rPr>
      </w:pPr>
      <w:r>
        <w:rPr>
          <w:rFonts w:hint="eastAsia"/>
          <w:sz w:val="24"/>
        </w:rPr>
        <w:t xml:space="preserve">　　近隣には大手スーパーやディスカウントショップがあり、患者やその家族、病院職員等の利用</w:t>
      </w:r>
    </w:p>
    <w:p w:rsidR="00DF047F" w:rsidRDefault="006271FA" w:rsidP="006271FA">
      <w:pPr>
        <w:ind w:firstLineChars="100" w:firstLine="240"/>
        <w:rPr>
          <w:sz w:val="24"/>
        </w:rPr>
      </w:pPr>
      <w:r>
        <w:rPr>
          <w:rFonts w:hint="eastAsia"/>
          <w:sz w:val="24"/>
        </w:rPr>
        <w:t>者は</w:t>
      </w:r>
      <w:r w:rsidR="00DF047F">
        <w:rPr>
          <w:rFonts w:hint="eastAsia"/>
          <w:sz w:val="24"/>
        </w:rPr>
        <w:t>それらを見越した</w:t>
      </w:r>
      <w:r>
        <w:rPr>
          <w:rFonts w:hint="eastAsia"/>
          <w:sz w:val="24"/>
        </w:rPr>
        <w:t>店内価格への期待</w:t>
      </w:r>
      <w:r w:rsidR="00DF047F">
        <w:rPr>
          <w:rFonts w:hint="eastAsia"/>
          <w:sz w:val="24"/>
        </w:rPr>
        <w:t>が大きい。特に、飲料水や食品に関しては病院食堂売上</w:t>
      </w:r>
    </w:p>
    <w:p w:rsidR="006271FA" w:rsidRDefault="00DF047F" w:rsidP="006271FA">
      <w:pPr>
        <w:ind w:firstLineChars="100" w:firstLine="240"/>
        <w:rPr>
          <w:sz w:val="24"/>
        </w:rPr>
      </w:pPr>
      <w:r>
        <w:rPr>
          <w:rFonts w:hint="eastAsia"/>
          <w:sz w:val="24"/>
        </w:rPr>
        <w:t>の</w:t>
      </w:r>
      <w:r>
        <w:rPr>
          <w:rFonts w:hint="eastAsia"/>
          <w:sz w:val="24"/>
        </w:rPr>
        <w:t>2</w:t>
      </w:r>
      <w:r>
        <w:rPr>
          <w:rFonts w:hint="eastAsia"/>
          <w:sz w:val="24"/>
        </w:rPr>
        <w:t>倍以上に達する事から、</w:t>
      </w:r>
      <w:r w:rsidR="000E23BB">
        <w:rPr>
          <w:rFonts w:hint="eastAsia"/>
          <w:sz w:val="24"/>
        </w:rPr>
        <w:t>現行の売店内価格状況を踏まえ対応すること。</w:t>
      </w:r>
    </w:p>
    <w:p w:rsidR="000E23BB" w:rsidRDefault="000E23BB" w:rsidP="000E23BB">
      <w:pPr>
        <w:rPr>
          <w:sz w:val="24"/>
        </w:rPr>
      </w:pPr>
      <w:r>
        <w:rPr>
          <w:rFonts w:hint="eastAsia"/>
          <w:sz w:val="24"/>
        </w:rPr>
        <w:t xml:space="preserve">　　また、医療食や医療材料については病院と協議の上、販売価格を設定すること。これは患者が</w:t>
      </w:r>
    </w:p>
    <w:p w:rsidR="000E23BB" w:rsidRDefault="000E23BB" w:rsidP="000E23BB">
      <w:pPr>
        <w:rPr>
          <w:sz w:val="24"/>
        </w:rPr>
      </w:pPr>
      <w:r>
        <w:rPr>
          <w:rFonts w:hint="eastAsia"/>
          <w:sz w:val="24"/>
        </w:rPr>
        <w:t xml:space="preserve">　自宅治療の環境を整えやすくする為であり、病院が進めてきた固定客総へのサポートを考慮する</w:t>
      </w:r>
    </w:p>
    <w:p w:rsidR="000E23BB" w:rsidRDefault="000E23BB" w:rsidP="000E23BB">
      <w:pPr>
        <w:rPr>
          <w:sz w:val="24"/>
        </w:rPr>
      </w:pPr>
      <w:r>
        <w:rPr>
          <w:rFonts w:hint="eastAsia"/>
          <w:sz w:val="24"/>
        </w:rPr>
        <w:t xml:space="preserve">　ものである。</w:t>
      </w:r>
    </w:p>
    <w:p w:rsidR="000E23BB" w:rsidRDefault="000E23BB" w:rsidP="000E23BB">
      <w:pPr>
        <w:rPr>
          <w:sz w:val="24"/>
        </w:rPr>
      </w:pPr>
    </w:p>
    <w:p w:rsidR="00C820A7" w:rsidRDefault="00C820A7" w:rsidP="000E23BB">
      <w:pPr>
        <w:rPr>
          <w:sz w:val="24"/>
        </w:rPr>
      </w:pPr>
    </w:p>
    <w:p w:rsidR="00C820A7" w:rsidRDefault="00C820A7" w:rsidP="000E23BB">
      <w:pPr>
        <w:rPr>
          <w:sz w:val="24"/>
        </w:rPr>
      </w:pPr>
    </w:p>
    <w:p w:rsidR="005C7778" w:rsidRDefault="005C7778" w:rsidP="000E23BB">
      <w:pPr>
        <w:rPr>
          <w:sz w:val="24"/>
        </w:rPr>
      </w:pPr>
    </w:p>
    <w:p w:rsidR="000E23BB" w:rsidRPr="000E23BB" w:rsidRDefault="000E23BB" w:rsidP="000E23BB">
      <w:pPr>
        <w:rPr>
          <w:sz w:val="24"/>
          <w:u w:val="single"/>
        </w:rPr>
      </w:pPr>
      <w:r w:rsidRPr="000E23BB">
        <w:rPr>
          <w:rFonts w:hint="eastAsia"/>
          <w:sz w:val="24"/>
          <w:u w:val="single"/>
        </w:rPr>
        <w:lastRenderedPageBreak/>
        <w:t>5</w:t>
      </w:r>
      <w:r w:rsidRPr="000E23BB">
        <w:rPr>
          <w:rFonts w:hint="eastAsia"/>
          <w:sz w:val="24"/>
          <w:u w:val="single"/>
        </w:rPr>
        <w:t xml:space="preserve">　</w:t>
      </w:r>
      <w:r w:rsidR="00923D35">
        <w:rPr>
          <w:rFonts w:hint="eastAsia"/>
          <w:sz w:val="24"/>
          <w:u w:val="single"/>
        </w:rPr>
        <w:t>サービス</w:t>
      </w:r>
      <w:r w:rsidRPr="000E23BB">
        <w:rPr>
          <w:rFonts w:hint="eastAsia"/>
          <w:sz w:val="24"/>
          <w:u w:val="single"/>
        </w:rPr>
        <w:t>の受付</w:t>
      </w:r>
    </w:p>
    <w:p w:rsidR="006C3A31" w:rsidRDefault="006C3A31" w:rsidP="001F1E03">
      <w:pPr>
        <w:rPr>
          <w:sz w:val="24"/>
        </w:rPr>
      </w:pPr>
    </w:p>
    <w:p w:rsidR="00923D35" w:rsidRDefault="00923D35" w:rsidP="001F1E03">
      <w:pPr>
        <w:rPr>
          <w:sz w:val="24"/>
        </w:rPr>
      </w:pPr>
      <w:r>
        <w:rPr>
          <w:rFonts w:hint="eastAsia"/>
          <w:sz w:val="24"/>
        </w:rPr>
        <w:t xml:space="preserve">　　コピーおよび</w:t>
      </w:r>
      <w:r>
        <w:rPr>
          <w:rFonts w:hint="eastAsia"/>
          <w:sz w:val="24"/>
        </w:rPr>
        <w:t>FAX</w:t>
      </w:r>
      <w:r>
        <w:rPr>
          <w:rFonts w:hint="eastAsia"/>
          <w:sz w:val="24"/>
        </w:rPr>
        <w:t>送信を可能とする利便性を考慮した器機の設置を行うこと。また複数</w:t>
      </w:r>
    </w:p>
    <w:p w:rsidR="00923D35" w:rsidRDefault="00923D35" w:rsidP="00923D35">
      <w:pPr>
        <w:ind w:firstLineChars="100" w:firstLine="240"/>
        <w:rPr>
          <w:sz w:val="24"/>
        </w:rPr>
      </w:pPr>
      <w:r>
        <w:rPr>
          <w:rFonts w:hint="eastAsia"/>
          <w:sz w:val="24"/>
        </w:rPr>
        <w:t>の金融機関が取り扱える</w:t>
      </w:r>
      <w:r>
        <w:rPr>
          <w:rFonts w:hint="eastAsia"/>
          <w:sz w:val="24"/>
        </w:rPr>
        <w:t>ATM</w:t>
      </w:r>
      <w:r>
        <w:rPr>
          <w:rFonts w:hint="eastAsia"/>
          <w:sz w:val="24"/>
        </w:rPr>
        <w:t>の設置が可能な場合は、公募入札時に導入を表明する事。</w:t>
      </w:r>
    </w:p>
    <w:p w:rsidR="00923D35" w:rsidRDefault="000E23BB" w:rsidP="001F1E03">
      <w:pPr>
        <w:rPr>
          <w:sz w:val="24"/>
        </w:rPr>
      </w:pPr>
      <w:r>
        <w:rPr>
          <w:rFonts w:hint="eastAsia"/>
          <w:sz w:val="24"/>
        </w:rPr>
        <w:t xml:space="preserve">　　宅配事業の受付を可能とする事。また、顧客から特定製品の配送依頼（医療食）を受ける</w:t>
      </w:r>
    </w:p>
    <w:p w:rsidR="000E23BB" w:rsidRDefault="000E23BB" w:rsidP="000E23BB">
      <w:pPr>
        <w:ind w:firstLineChars="100" w:firstLine="240"/>
        <w:rPr>
          <w:sz w:val="24"/>
        </w:rPr>
      </w:pPr>
      <w:r>
        <w:rPr>
          <w:rFonts w:hint="eastAsia"/>
          <w:sz w:val="24"/>
        </w:rPr>
        <w:t>場合には、標準配送価格ではなく</w:t>
      </w:r>
      <w:r w:rsidR="00C820A7">
        <w:rPr>
          <w:rFonts w:hint="eastAsia"/>
          <w:sz w:val="24"/>
        </w:rPr>
        <w:t>下記の基準価格内を守る事。</w:t>
      </w:r>
    </w:p>
    <w:p w:rsidR="00C820A7" w:rsidRPr="00923D35" w:rsidRDefault="00C820A7" w:rsidP="000E23BB">
      <w:pPr>
        <w:ind w:firstLineChars="100" w:firstLine="240"/>
        <w:rPr>
          <w:sz w:val="24"/>
        </w:rPr>
      </w:pPr>
    </w:p>
    <w:p w:rsidR="00C820A7" w:rsidRDefault="00C820A7" w:rsidP="000E23BB">
      <w:pPr>
        <w:ind w:firstLineChars="100" w:firstLine="240"/>
        <w:rPr>
          <w:sz w:val="24"/>
        </w:rPr>
      </w:pPr>
      <w:r>
        <w:rPr>
          <w:rFonts w:hint="eastAsia"/>
          <w:sz w:val="24"/>
        </w:rPr>
        <w:t xml:space="preserve">　医療食等の特定製品配送　　　宮城県内　</w:t>
      </w:r>
      <w:r>
        <w:rPr>
          <w:rFonts w:hint="eastAsia"/>
          <w:sz w:val="24"/>
        </w:rPr>
        <w:t>10</w:t>
      </w:r>
      <w:r>
        <w:rPr>
          <w:rFonts w:hint="eastAsia"/>
          <w:sz w:val="24"/>
        </w:rPr>
        <w:t xml:space="preserve">㎏迄　</w:t>
      </w:r>
      <w:r>
        <w:rPr>
          <w:rFonts w:hint="eastAsia"/>
          <w:sz w:val="24"/>
        </w:rPr>
        <w:t>300</w:t>
      </w:r>
      <w:r>
        <w:rPr>
          <w:rFonts w:hint="eastAsia"/>
          <w:sz w:val="24"/>
        </w:rPr>
        <w:t>～</w:t>
      </w:r>
      <w:r>
        <w:rPr>
          <w:rFonts w:hint="eastAsia"/>
          <w:sz w:val="24"/>
        </w:rPr>
        <w:t>350</w:t>
      </w:r>
      <w:r>
        <w:rPr>
          <w:rFonts w:hint="eastAsia"/>
          <w:sz w:val="24"/>
        </w:rPr>
        <w:t>円（税込）</w:t>
      </w:r>
    </w:p>
    <w:p w:rsidR="00C820A7" w:rsidRDefault="00C820A7" w:rsidP="000E23BB">
      <w:pPr>
        <w:ind w:firstLineChars="100" w:firstLine="240"/>
        <w:rPr>
          <w:sz w:val="24"/>
        </w:rPr>
      </w:pPr>
      <w:r>
        <w:rPr>
          <w:rFonts w:hint="eastAsia"/>
          <w:sz w:val="24"/>
        </w:rPr>
        <w:t xml:space="preserve">　　　　　　　　　　　　　　　東北地域　</w:t>
      </w:r>
      <w:r>
        <w:rPr>
          <w:rFonts w:hint="eastAsia"/>
          <w:sz w:val="24"/>
        </w:rPr>
        <w:t>10</w:t>
      </w:r>
      <w:r>
        <w:rPr>
          <w:rFonts w:hint="eastAsia"/>
          <w:sz w:val="24"/>
        </w:rPr>
        <w:t xml:space="preserve">㎏迄　</w:t>
      </w:r>
      <w:r>
        <w:rPr>
          <w:rFonts w:hint="eastAsia"/>
          <w:sz w:val="24"/>
        </w:rPr>
        <w:t>400</w:t>
      </w:r>
      <w:r>
        <w:rPr>
          <w:rFonts w:hint="eastAsia"/>
          <w:sz w:val="24"/>
        </w:rPr>
        <w:t>～</w:t>
      </w:r>
      <w:r>
        <w:rPr>
          <w:rFonts w:hint="eastAsia"/>
          <w:sz w:val="24"/>
        </w:rPr>
        <w:t>550</w:t>
      </w:r>
      <w:r>
        <w:rPr>
          <w:rFonts w:hint="eastAsia"/>
          <w:sz w:val="24"/>
        </w:rPr>
        <w:t>円（税込）</w:t>
      </w:r>
    </w:p>
    <w:p w:rsidR="00C820A7" w:rsidRDefault="00C820A7" w:rsidP="000E23BB">
      <w:pPr>
        <w:ind w:firstLineChars="100" w:firstLine="240"/>
        <w:rPr>
          <w:sz w:val="24"/>
        </w:rPr>
      </w:pPr>
      <w:r>
        <w:rPr>
          <w:rFonts w:hint="eastAsia"/>
          <w:sz w:val="24"/>
        </w:rPr>
        <w:t xml:space="preserve">　　　　　　　　　　　　　　　その他　　運送会社標準運賃に沿う</w:t>
      </w:r>
    </w:p>
    <w:p w:rsidR="0020046E" w:rsidRDefault="00C820A7" w:rsidP="00923D35">
      <w:pPr>
        <w:ind w:firstLineChars="1600" w:firstLine="3840"/>
        <w:rPr>
          <w:sz w:val="24"/>
        </w:rPr>
      </w:pPr>
      <w:r>
        <w:rPr>
          <w:rFonts w:hint="eastAsia"/>
          <w:sz w:val="24"/>
        </w:rPr>
        <w:t>※</w:t>
      </w:r>
      <w:r w:rsidRPr="00C820A7">
        <w:rPr>
          <w:rFonts w:hint="eastAsia"/>
          <w:sz w:val="24"/>
        </w:rPr>
        <w:t>平成</w:t>
      </w:r>
      <w:r w:rsidRPr="00C820A7">
        <w:rPr>
          <w:rFonts w:hint="eastAsia"/>
          <w:sz w:val="24"/>
        </w:rPr>
        <w:t>26</w:t>
      </w:r>
      <w:r w:rsidRPr="00C820A7">
        <w:rPr>
          <w:rFonts w:hint="eastAsia"/>
          <w:sz w:val="24"/>
        </w:rPr>
        <w:t>年</w:t>
      </w:r>
      <w:r w:rsidRPr="00C820A7">
        <w:rPr>
          <w:rFonts w:hint="eastAsia"/>
          <w:sz w:val="24"/>
        </w:rPr>
        <w:t>4</w:t>
      </w:r>
      <w:r w:rsidRPr="00C820A7">
        <w:rPr>
          <w:rFonts w:hint="eastAsia"/>
          <w:sz w:val="24"/>
        </w:rPr>
        <w:t>月以降の消費税を前提とした価格</w:t>
      </w:r>
    </w:p>
    <w:p w:rsidR="00C820A7" w:rsidRPr="00C820A7" w:rsidRDefault="00C820A7" w:rsidP="00C820A7">
      <w:pPr>
        <w:rPr>
          <w:sz w:val="24"/>
          <w:u w:val="single"/>
        </w:rPr>
      </w:pPr>
      <w:r w:rsidRPr="00C820A7">
        <w:rPr>
          <w:rFonts w:hint="eastAsia"/>
          <w:sz w:val="24"/>
          <w:u w:val="single"/>
        </w:rPr>
        <w:t>6</w:t>
      </w:r>
      <w:r w:rsidRPr="00C820A7">
        <w:rPr>
          <w:rFonts w:hint="eastAsia"/>
          <w:sz w:val="24"/>
          <w:u w:val="single"/>
        </w:rPr>
        <w:t xml:space="preserve">　販売製品の種類</w:t>
      </w:r>
    </w:p>
    <w:p w:rsidR="00C820A7" w:rsidRDefault="00C820A7" w:rsidP="00C820A7">
      <w:pPr>
        <w:rPr>
          <w:sz w:val="24"/>
        </w:rPr>
      </w:pPr>
    </w:p>
    <w:p w:rsidR="00E123B8" w:rsidRDefault="00C820A7" w:rsidP="00C820A7">
      <w:pPr>
        <w:rPr>
          <w:sz w:val="24"/>
        </w:rPr>
      </w:pPr>
      <w:r>
        <w:rPr>
          <w:rFonts w:hint="eastAsia"/>
          <w:sz w:val="24"/>
        </w:rPr>
        <w:t xml:space="preserve">　</w:t>
      </w:r>
      <w:r w:rsidRPr="00C820A7">
        <w:rPr>
          <w:rFonts w:hint="eastAsia"/>
          <w:sz w:val="24"/>
        </w:rPr>
        <w:t>仙台社会保険病院　売店</w:t>
      </w:r>
      <w:r w:rsidRPr="00C820A7">
        <w:rPr>
          <w:rFonts w:hint="eastAsia"/>
          <w:sz w:val="24"/>
        </w:rPr>
        <w:t>(</w:t>
      </w:r>
      <w:r w:rsidRPr="00C820A7">
        <w:rPr>
          <w:rFonts w:hint="eastAsia"/>
          <w:sz w:val="24"/>
        </w:rPr>
        <w:t>売上データ</w:t>
      </w:r>
      <w:r>
        <w:rPr>
          <w:rFonts w:hint="eastAsia"/>
          <w:sz w:val="24"/>
        </w:rPr>
        <w:t xml:space="preserve"> H25</w:t>
      </w:r>
      <w:r>
        <w:rPr>
          <w:rFonts w:hint="eastAsia"/>
          <w:sz w:val="24"/>
        </w:rPr>
        <w:t>年</w:t>
      </w:r>
      <w:r w:rsidRPr="00C820A7">
        <w:rPr>
          <w:rFonts w:hint="eastAsia"/>
          <w:sz w:val="24"/>
        </w:rPr>
        <w:t>7</w:t>
      </w:r>
      <w:r>
        <w:rPr>
          <w:rFonts w:hint="eastAsia"/>
          <w:sz w:val="24"/>
        </w:rPr>
        <w:t>月版</w:t>
      </w:r>
      <w:r w:rsidRPr="00C820A7">
        <w:rPr>
          <w:rFonts w:hint="eastAsia"/>
          <w:sz w:val="24"/>
        </w:rPr>
        <w:t>)</w:t>
      </w:r>
      <w:r>
        <w:rPr>
          <w:rFonts w:hint="eastAsia"/>
          <w:sz w:val="24"/>
        </w:rPr>
        <w:t>を参考に品揃えの充実を図る事。</w:t>
      </w:r>
      <w:r w:rsidR="00E123B8">
        <w:rPr>
          <w:rFonts w:hint="eastAsia"/>
          <w:sz w:val="24"/>
        </w:rPr>
        <w:t>データ内</w:t>
      </w:r>
    </w:p>
    <w:p w:rsidR="00E123B8" w:rsidRDefault="00E123B8" w:rsidP="00C820A7">
      <w:pPr>
        <w:rPr>
          <w:sz w:val="24"/>
        </w:rPr>
      </w:pPr>
      <w:r>
        <w:rPr>
          <w:rFonts w:hint="eastAsia"/>
          <w:sz w:val="24"/>
        </w:rPr>
        <w:t>に対応できない製品が有る場合、入札前に当院担当者まで報告する事。</w:t>
      </w:r>
      <w:r w:rsidR="00C820A7">
        <w:rPr>
          <w:rFonts w:hint="eastAsia"/>
          <w:sz w:val="24"/>
        </w:rPr>
        <w:t>また、病院では患者の自宅</w:t>
      </w:r>
    </w:p>
    <w:p w:rsidR="00E123B8" w:rsidRDefault="00C820A7" w:rsidP="00C820A7">
      <w:pPr>
        <w:rPr>
          <w:sz w:val="24"/>
        </w:rPr>
      </w:pPr>
      <w:r>
        <w:rPr>
          <w:rFonts w:hint="eastAsia"/>
          <w:sz w:val="24"/>
        </w:rPr>
        <w:t>治療における医療材料・健康管理器具の購入支援を行っており、病院が依頼する製品</w:t>
      </w:r>
      <w:r w:rsidR="00E123B8">
        <w:rPr>
          <w:rFonts w:hint="eastAsia"/>
          <w:sz w:val="24"/>
        </w:rPr>
        <w:t>の販売</w:t>
      </w:r>
      <w:r>
        <w:rPr>
          <w:rFonts w:hint="eastAsia"/>
          <w:sz w:val="24"/>
        </w:rPr>
        <w:t>につい</w:t>
      </w:r>
    </w:p>
    <w:p w:rsidR="0044118F" w:rsidRDefault="00C820A7" w:rsidP="00C820A7">
      <w:pPr>
        <w:rPr>
          <w:sz w:val="24"/>
        </w:rPr>
      </w:pPr>
      <w:r>
        <w:rPr>
          <w:rFonts w:hint="eastAsia"/>
          <w:sz w:val="24"/>
        </w:rPr>
        <w:t>ては協議の上</w:t>
      </w:r>
      <w:r w:rsidR="00E123B8">
        <w:rPr>
          <w:rFonts w:hint="eastAsia"/>
          <w:sz w:val="24"/>
        </w:rPr>
        <w:t>対応する事。</w:t>
      </w:r>
    </w:p>
    <w:p w:rsidR="00ED249F" w:rsidRDefault="00ED249F" w:rsidP="00C820A7">
      <w:pPr>
        <w:rPr>
          <w:sz w:val="24"/>
        </w:rPr>
      </w:pPr>
      <w:r>
        <w:rPr>
          <w:rFonts w:hint="eastAsia"/>
          <w:sz w:val="24"/>
        </w:rPr>
        <w:t xml:space="preserve">　（※現在、当院売店にて取引中の商品の移行や仕入先への紹介等の手続きをサポートします）</w:t>
      </w:r>
    </w:p>
    <w:p w:rsidR="00E123B8" w:rsidRDefault="00E123B8" w:rsidP="00C820A7">
      <w:pPr>
        <w:rPr>
          <w:sz w:val="24"/>
        </w:rPr>
      </w:pPr>
    </w:p>
    <w:p w:rsidR="00D420B3" w:rsidRPr="00D420B3" w:rsidRDefault="00D420B3" w:rsidP="00C820A7">
      <w:pPr>
        <w:rPr>
          <w:sz w:val="24"/>
          <w:u w:val="single"/>
        </w:rPr>
      </w:pPr>
      <w:r w:rsidRPr="00D420B3">
        <w:rPr>
          <w:rFonts w:hint="eastAsia"/>
          <w:sz w:val="24"/>
          <w:u w:val="single"/>
        </w:rPr>
        <w:t>7</w:t>
      </w:r>
      <w:r w:rsidRPr="00D420B3">
        <w:rPr>
          <w:rFonts w:hint="eastAsia"/>
          <w:sz w:val="24"/>
          <w:u w:val="single"/>
        </w:rPr>
        <w:t xml:space="preserve">　特定品の非利益販売の協力</w:t>
      </w:r>
    </w:p>
    <w:p w:rsidR="00D420B3" w:rsidRDefault="00D420B3" w:rsidP="00C820A7">
      <w:pPr>
        <w:rPr>
          <w:sz w:val="24"/>
        </w:rPr>
      </w:pPr>
    </w:p>
    <w:p w:rsidR="00D420B3" w:rsidRDefault="00D420B3" w:rsidP="00C820A7">
      <w:pPr>
        <w:rPr>
          <w:sz w:val="24"/>
        </w:rPr>
      </w:pPr>
      <w:r>
        <w:rPr>
          <w:rFonts w:hint="eastAsia"/>
          <w:sz w:val="24"/>
        </w:rPr>
        <w:t xml:space="preserve">　患者安全や病院広報等の目的により、</w:t>
      </w:r>
      <w:r w:rsidR="0013026A">
        <w:rPr>
          <w:rFonts w:hint="eastAsia"/>
          <w:sz w:val="24"/>
        </w:rPr>
        <w:t>特定の製品を普及させるべく、購入しやすい設定価格を</w:t>
      </w:r>
    </w:p>
    <w:p w:rsidR="0013026A" w:rsidRDefault="0013026A" w:rsidP="00C820A7">
      <w:pPr>
        <w:rPr>
          <w:sz w:val="24"/>
        </w:rPr>
      </w:pPr>
      <w:r>
        <w:rPr>
          <w:rFonts w:hint="eastAsia"/>
          <w:sz w:val="24"/>
        </w:rPr>
        <w:t>求める場合が有る。現在</w:t>
      </w:r>
      <w:r>
        <w:rPr>
          <w:rFonts w:hint="eastAsia"/>
          <w:sz w:val="24"/>
        </w:rPr>
        <w:t>10</w:t>
      </w:r>
      <w:r>
        <w:rPr>
          <w:rFonts w:hint="eastAsia"/>
          <w:sz w:val="24"/>
        </w:rPr>
        <w:t>商品以下</w:t>
      </w:r>
      <w:r w:rsidR="0059474E">
        <w:rPr>
          <w:rFonts w:hint="eastAsia"/>
          <w:sz w:val="24"/>
        </w:rPr>
        <w:t>。</w:t>
      </w:r>
    </w:p>
    <w:p w:rsidR="00D420B3" w:rsidRDefault="00D420B3" w:rsidP="00C820A7">
      <w:pPr>
        <w:rPr>
          <w:sz w:val="24"/>
        </w:rPr>
      </w:pPr>
    </w:p>
    <w:p w:rsidR="00E123B8" w:rsidRPr="00E123B8" w:rsidRDefault="00D420B3" w:rsidP="00C820A7">
      <w:pPr>
        <w:rPr>
          <w:sz w:val="24"/>
          <w:u w:val="single"/>
        </w:rPr>
      </w:pPr>
      <w:r>
        <w:rPr>
          <w:rFonts w:hint="eastAsia"/>
          <w:sz w:val="24"/>
          <w:u w:val="single"/>
        </w:rPr>
        <w:t>8</w:t>
      </w:r>
      <w:r w:rsidR="00E123B8" w:rsidRPr="00E123B8">
        <w:rPr>
          <w:rFonts w:hint="eastAsia"/>
          <w:sz w:val="24"/>
          <w:u w:val="single"/>
        </w:rPr>
        <w:t xml:space="preserve">　店舗売上状況の報告</w:t>
      </w:r>
    </w:p>
    <w:p w:rsidR="00E123B8" w:rsidRDefault="00E123B8" w:rsidP="00C820A7">
      <w:pPr>
        <w:rPr>
          <w:sz w:val="24"/>
        </w:rPr>
      </w:pPr>
    </w:p>
    <w:p w:rsidR="00E123B8" w:rsidRDefault="00E123B8" w:rsidP="00C820A7">
      <w:pPr>
        <w:rPr>
          <w:sz w:val="24"/>
        </w:rPr>
      </w:pPr>
      <w:r>
        <w:rPr>
          <w:rFonts w:hint="eastAsia"/>
          <w:sz w:val="24"/>
        </w:rPr>
        <w:t xml:space="preserve">　病院へ売店の売上状況報告を月次単位で報告する事。病院においては過去</w:t>
      </w:r>
      <w:r>
        <w:rPr>
          <w:rFonts w:hint="eastAsia"/>
          <w:sz w:val="24"/>
        </w:rPr>
        <w:t>14</w:t>
      </w:r>
      <w:r>
        <w:rPr>
          <w:rFonts w:hint="eastAsia"/>
          <w:sz w:val="24"/>
        </w:rPr>
        <w:t>年間の直営運営</w:t>
      </w:r>
    </w:p>
    <w:p w:rsidR="00A64898" w:rsidRDefault="00E123B8" w:rsidP="00E123B8">
      <w:pPr>
        <w:rPr>
          <w:sz w:val="24"/>
        </w:rPr>
      </w:pPr>
      <w:r>
        <w:rPr>
          <w:rFonts w:hint="eastAsia"/>
          <w:sz w:val="24"/>
        </w:rPr>
        <w:t>から標準的な売上高を見込んでおり、</w:t>
      </w:r>
      <w:r w:rsidR="00A64898">
        <w:rPr>
          <w:rFonts w:hint="eastAsia"/>
          <w:sz w:val="24"/>
        </w:rPr>
        <w:t>落札した企業においては安定した運営を望む為、病院の運</w:t>
      </w:r>
    </w:p>
    <w:p w:rsidR="00A64898" w:rsidRDefault="00A64898" w:rsidP="00E123B8">
      <w:pPr>
        <w:rPr>
          <w:sz w:val="24"/>
        </w:rPr>
      </w:pPr>
      <w:r>
        <w:rPr>
          <w:rFonts w:hint="eastAsia"/>
          <w:sz w:val="24"/>
        </w:rPr>
        <w:t>営方針と密接な営業展開を行っていただく上で、情報提供を必要とする。</w:t>
      </w:r>
    </w:p>
    <w:p w:rsidR="00A64898" w:rsidRDefault="00A64898" w:rsidP="00E123B8">
      <w:pPr>
        <w:rPr>
          <w:sz w:val="24"/>
        </w:rPr>
      </w:pPr>
    </w:p>
    <w:p w:rsidR="00A64898" w:rsidRPr="005D23F9" w:rsidRDefault="00D420B3" w:rsidP="00E123B8">
      <w:pPr>
        <w:rPr>
          <w:sz w:val="24"/>
          <w:u w:val="single"/>
        </w:rPr>
      </w:pPr>
      <w:r>
        <w:rPr>
          <w:rFonts w:hint="eastAsia"/>
          <w:sz w:val="24"/>
          <w:u w:val="single"/>
        </w:rPr>
        <w:t>9</w:t>
      </w:r>
      <w:r w:rsidR="005D23F9" w:rsidRPr="005D23F9">
        <w:rPr>
          <w:rFonts w:hint="eastAsia"/>
          <w:sz w:val="24"/>
          <w:u w:val="single"/>
        </w:rPr>
        <w:t xml:space="preserve">　病棟販売</w:t>
      </w:r>
    </w:p>
    <w:p w:rsidR="00E123B8" w:rsidRDefault="00E123B8" w:rsidP="00C820A7">
      <w:pPr>
        <w:rPr>
          <w:sz w:val="24"/>
        </w:rPr>
      </w:pPr>
    </w:p>
    <w:p w:rsidR="00E123B8" w:rsidRDefault="00E123B8" w:rsidP="00C820A7">
      <w:pPr>
        <w:rPr>
          <w:sz w:val="24"/>
        </w:rPr>
      </w:pPr>
      <w:r>
        <w:rPr>
          <w:rFonts w:hint="eastAsia"/>
          <w:sz w:val="24"/>
        </w:rPr>
        <w:t xml:space="preserve">　</w:t>
      </w:r>
      <w:r w:rsidR="005D23F9">
        <w:rPr>
          <w:rFonts w:hint="eastAsia"/>
          <w:sz w:val="24"/>
        </w:rPr>
        <w:t>定時の病棟訪問販</w:t>
      </w:r>
      <w:r w:rsidR="006E30CA">
        <w:rPr>
          <w:rFonts w:hint="eastAsia"/>
          <w:sz w:val="24"/>
        </w:rPr>
        <w:t>売を可能とする事。主に新聞や生活用品を移動型台車等にて販売する事</w:t>
      </w:r>
      <w:r w:rsidR="005D23F9">
        <w:rPr>
          <w:rFonts w:hint="eastAsia"/>
          <w:sz w:val="24"/>
        </w:rPr>
        <w:t>。</w:t>
      </w:r>
    </w:p>
    <w:p w:rsidR="006E30CA" w:rsidRDefault="006E30CA" w:rsidP="00C820A7">
      <w:pPr>
        <w:rPr>
          <w:sz w:val="24"/>
        </w:rPr>
      </w:pPr>
      <w:r>
        <w:rPr>
          <w:rFonts w:hint="eastAsia"/>
          <w:sz w:val="24"/>
        </w:rPr>
        <w:t>現在、当院の病棟では新聞配達員の早朝立ち入りを禁じており、売店販売員が代行している。</w:t>
      </w:r>
    </w:p>
    <w:p w:rsidR="005D23F9" w:rsidRDefault="005D23F9" w:rsidP="00C820A7">
      <w:pPr>
        <w:rPr>
          <w:sz w:val="24"/>
        </w:rPr>
      </w:pPr>
    </w:p>
    <w:p w:rsidR="005D23F9" w:rsidRDefault="00D420B3" w:rsidP="00C820A7">
      <w:pPr>
        <w:rPr>
          <w:sz w:val="24"/>
          <w:u w:val="single"/>
        </w:rPr>
      </w:pPr>
      <w:r>
        <w:rPr>
          <w:rFonts w:hint="eastAsia"/>
          <w:sz w:val="24"/>
          <w:u w:val="single"/>
        </w:rPr>
        <w:t>10</w:t>
      </w:r>
      <w:r w:rsidR="005D23F9" w:rsidRPr="005D23F9">
        <w:rPr>
          <w:rFonts w:hint="eastAsia"/>
          <w:sz w:val="24"/>
          <w:u w:val="single"/>
        </w:rPr>
        <w:t xml:space="preserve">　店員駐車場について</w:t>
      </w:r>
    </w:p>
    <w:p w:rsidR="005D23F9" w:rsidRDefault="005D23F9" w:rsidP="00C820A7">
      <w:pPr>
        <w:rPr>
          <w:sz w:val="24"/>
          <w:u w:val="single"/>
        </w:rPr>
      </w:pPr>
    </w:p>
    <w:p w:rsidR="00D420B3" w:rsidRDefault="005D23F9" w:rsidP="00C820A7">
      <w:pPr>
        <w:rPr>
          <w:sz w:val="24"/>
        </w:rPr>
      </w:pPr>
      <w:r>
        <w:rPr>
          <w:rFonts w:hint="eastAsia"/>
          <w:sz w:val="24"/>
        </w:rPr>
        <w:t xml:space="preserve">　売店裏口に</w:t>
      </w:r>
      <w:r>
        <w:rPr>
          <w:rFonts w:hint="eastAsia"/>
          <w:sz w:val="24"/>
        </w:rPr>
        <w:t>2</w:t>
      </w:r>
      <w:r>
        <w:rPr>
          <w:rFonts w:hint="eastAsia"/>
          <w:sz w:val="24"/>
        </w:rPr>
        <w:t>台迄、駐車を可とする。駐車場利用パスカードは病院より支給する。</w:t>
      </w:r>
      <w:r w:rsidR="00D420B3">
        <w:rPr>
          <w:rFonts w:hint="eastAsia"/>
          <w:sz w:val="24"/>
        </w:rPr>
        <w:t>同場所は</w:t>
      </w:r>
    </w:p>
    <w:p w:rsidR="00D420B3" w:rsidRDefault="00D420B3" w:rsidP="00C820A7">
      <w:pPr>
        <w:rPr>
          <w:sz w:val="24"/>
        </w:rPr>
      </w:pPr>
      <w:r>
        <w:rPr>
          <w:rFonts w:hint="eastAsia"/>
          <w:sz w:val="24"/>
        </w:rPr>
        <w:t>冬季時、積雪が多いときが有り、必要に応じて雪掻き等の対応をする事。</w:t>
      </w:r>
    </w:p>
    <w:p w:rsidR="005D23F9" w:rsidRDefault="005D23F9" w:rsidP="00C820A7">
      <w:pPr>
        <w:rPr>
          <w:sz w:val="24"/>
        </w:rPr>
      </w:pPr>
    </w:p>
    <w:p w:rsidR="00923D35" w:rsidRDefault="00923D35" w:rsidP="00C820A7">
      <w:pPr>
        <w:rPr>
          <w:sz w:val="24"/>
        </w:rPr>
      </w:pPr>
    </w:p>
    <w:p w:rsidR="00923D35" w:rsidRDefault="00923D35" w:rsidP="00C820A7">
      <w:pPr>
        <w:rPr>
          <w:sz w:val="24"/>
        </w:rPr>
      </w:pPr>
    </w:p>
    <w:p w:rsidR="00923D35" w:rsidRPr="00D420B3" w:rsidRDefault="00923D35" w:rsidP="00C820A7">
      <w:pPr>
        <w:rPr>
          <w:sz w:val="24"/>
        </w:rPr>
      </w:pPr>
    </w:p>
    <w:p w:rsidR="005D23F9" w:rsidRDefault="00D420B3" w:rsidP="00C820A7">
      <w:pPr>
        <w:rPr>
          <w:sz w:val="24"/>
          <w:u w:val="single"/>
        </w:rPr>
      </w:pPr>
      <w:r>
        <w:rPr>
          <w:rFonts w:hint="eastAsia"/>
          <w:sz w:val="24"/>
          <w:u w:val="single"/>
        </w:rPr>
        <w:t>11</w:t>
      </w:r>
      <w:r w:rsidR="005D23F9" w:rsidRPr="005D23F9">
        <w:rPr>
          <w:rFonts w:hint="eastAsia"/>
          <w:sz w:val="24"/>
          <w:u w:val="single"/>
        </w:rPr>
        <w:t xml:space="preserve">　震災時の対応</w:t>
      </w:r>
    </w:p>
    <w:p w:rsidR="005D23F9" w:rsidRDefault="005D23F9" w:rsidP="00C820A7">
      <w:pPr>
        <w:rPr>
          <w:sz w:val="24"/>
          <w:u w:val="single"/>
        </w:rPr>
      </w:pPr>
    </w:p>
    <w:p w:rsidR="005D23F9" w:rsidRDefault="005D23F9" w:rsidP="00C820A7">
      <w:pPr>
        <w:rPr>
          <w:sz w:val="24"/>
        </w:rPr>
      </w:pPr>
      <w:r>
        <w:rPr>
          <w:rFonts w:hint="eastAsia"/>
          <w:sz w:val="24"/>
        </w:rPr>
        <w:t xml:space="preserve">　</w:t>
      </w:r>
      <w:r w:rsidR="001E0408">
        <w:rPr>
          <w:rFonts w:hint="eastAsia"/>
          <w:sz w:val="24"/>
        </w:rPr>
        <w:t>大規模災害等が発生した場合、店舗従業員は避難もしくは自宅待機等に</w:t>
      </w:r>
      <w:r w:rsidR="0044118F">
        <w:rPr>
          <w:rFonts w:hint="eastAsia"/>
          <w:sz w:val="24"/>
        </w:rPr>
        <w:t>な</w:t>
      </w:r>
      <w:r w:rsidR="001E0408">
        <w:rPr>
          <w:rFonts w:hint="eastAsia"/>
          <w:sz w:val="24"/>
        </w:rPr>
        <w:t>ると見られる為、</w:t>
      </w:r>
    </w:p>
    <w:p w:rsidR="001E0408" w:rsidRDefault="001E0408" w:rsidP="00C820A7">
      <w:pPr>
        <w:rPr>
          <w:sz w:val="24"/>
        </w:rPr>
      </w:pPr>
      <w:r>
        <w:rPr>
          <w:rFonts w:hint="eastAsia"/>
          <w:sz w:val="24"/>
        </w:rPr>
        <w:t>対応期間中については病院企画課において管理・運用を一任する。これには販売製品の利用</w:t>
      </w:r>
    </w:p>
    <w:p w:rsidR="001E0408" w:rsidRDefault="001E0408" w:rsidP="00C820A7">
      <w:pPr>
        <w:rPr>
          <w:sz w:val="24"/>
        </w:rPr>
      </w:pPr>
      <w:r>
        <w:rPr>
          <w:rFonts w:hint="eastAsia"/>
          <w:sz w:val="24"/>
        </w:rPr>
        <w:t>も含まれる為、公募企画発表時において企業からの</w:t>
      </w:r>
      <w:r w:rsidR="0044118F">
        <w:rPr>
          <w:rFonts w:hint="eastAsia"/>
          <w:sz w:val="24"/>
        </w:rPr>
        <w:t>震災</w:t>
      </w:r>
      <w:r>
        <w:rPr>
          <w:rFonts w:hint="eastAsia"/>
          <w:sz w:val="24"/>
        </w:rPr>
        <w:t>応対を提示する事。</w:t>
      </w:r>
    </w:p>
    <w:p w:rsidR="001E0408" w:rsidRPr="001E017D" w:rsidRDefault="009552AC" w:rsidP="00C820A7">
      <w:pPr>
        <w:rPr>
          <w:sz w:val="24"/>
          <w:u w:val="single"/>
        </w:rPr>
      </w:pPr>
      <w:r w:rsidRPr="001E017D">
        <w:rPr>
          <w:rFonts w:hint="eastAsia"/>
          <w:sz w:val="24"/>
          <w:u w:val="single"/>
        </w:rPr>
        <w:t>12</w:t>
      </w:r>
      <w:r w:rsidRPr="001E017D">
        <w:rPr>
          <w:rFonts w:hint="eastAsia"/>
          <w:sz w:val="24"/>
          <w:u w:val="single"/>
        </w:rPr>
        <w:t xml:space="preserve">　</w:t>
      </w:r>
      <w:r w:rsidR="00064F28" w:rsidRPr="001E017D">
        <w:rPr>
          <w:rFonts w:hint="eastAsia"/>
          <w:sz w:val="24"/>
          <w:u w:val="single"/>
        </w:rPr>
        <w:t>当院</w:t>
      </w:r>
      <w:r w:rsidR="0063740E" w:rsidRPr="001E017D">
        <w:rPr>
          <w:rFonts w:hint="eastAsia"/>
          <w:sz w:val="24"/>
          <w:u w:val="single"/>
        </w:rPr>
        <w:t>従業員</w:t>
      </w:r>
      <w:r w:rsidR="00064F28" w:rsidRPr="001E017D">
        <w:rPr>
          <w:rFonts w:hint="eastAsia"/>
          <w:sz w:val="24"/>
          <w:u w:val="single"/>
        </w:rPr>
        <w:t>の</w:t>
      </w:r>
      <w:r w:rsidR="00944483" w:rsidRPr="001E017D">
        <w:rPr>
          <w:rFonts w:hint="eastAsia"/>
          <w:sz w:val="24"/>
          <w:u w:val="single"/>
        </w:rPr>
        <w:t>雇用受入</w:t>
      </w:r>
    </w:p>
    <w:p w:rsidR="00944483" w:rsidRDefault="00944483" w:rsidP="00C820A7">
      <w:pPr>
        <w:rPr>
          <w:sz w:val="24"/>
        </w:rPr>
      </w:pPr>
    </w:p>
    <w:p w:rsidR="00944483" w:rsidRDefault="00944483" w:rsidP="00C820A7">
      <w:pPr>
        <w:rPr>
          <w:sz w:val="24"/>
        </w:rPr>
      </w:pPr>
      <w:r>
        <w:rPr>
          <w:rFonts w:hint="eastAsia"/>
          <w:sz w:val="24"/>
        </w:rPr>
        <w:t xml:space="preserve">　現在、当院の売店販売員として嘱託職員</w:t>
      </w:r>
      <w:r>
        <w:rPr>
          <w:rFonts w:hint="eastAsia"/>
          <w:sz w:val="24"/>
        </w:rPr>
        <w:t>4</w:t>
      </w:r>
      <w:r>
        <w:rPr>
          <w:rFonts w:hint="eastAsia"/>
          <w:sz w:val="24"/>
        </w:rPr>
        <w:t>名およびアルバイト</w:t>
      </w:r>
      <w:r>
        <w:rPr>
          <w:rFonts w:hint="eastAsia"/>
          <w:sz w:val="24"/>
        </w:rPr>
        <w:t>1</w:t>
      </w:r>
      <w:r>
        <w:rPr>
          <w:rFonts w:hint="eastAsia"/>
          <w:sz w:val="24"/>
        </w:rPr>
        <w:t>名在職しており、本事業の</w:t>
      </w:r>
    </w:p>
    <w:p w:rsidR="00944483" w:rsidRDefault="00944483" w:rsidP="00C820A7">
      <w:pPr>
        <w:rPr>
          <w:sz w:val="24"/>
        </w:rPr>
      </w:pPr>
      <w:r>
        <w:rPr>
          <w:rFonts w:hint="eastAsia"/>
          <w:sz w:val="24"/>
        </w:rPr>
        <w:t>受託に関しては全ての従業員の雇用と給与をはじめとする身分保障を受け入れるものとする。</w:t>
      </w:r>
    </w:p>
    <w:p w:rsidR="00944483" w:rsidRDefault="00944483" w:rsidP="00C820A7">
      <w:pPr>
        <w:rPr>
          <w:sz w:val="24"/>
        </w:rPr>
      </w:pPr>
    </w:p>
    <w:p w:rsidR="00483081" w:rsidRDefault="001E017D" w:rsidP="001E017D">
      <w:pPr>
        <w:pStyle w:val="a4"/>
        <w:numPr>
          <w:ilvl w:val="0"/>
          <w:numId w:val="2"/>
        </w:numPr>
        <w:ind w:leftChars="0"/>
        <w:rPr>
          <w:sz w:val="24"/>
        </w:rPr>
      </w:pPr>
      <w:r>
        <w:rPr>
          <w:rFonts w:hint="eastAsia"/>
          <w:sz w:val="24"/>
        </w:rPr>
        <w:t>本事項については参考として</w:t>
      </w:r>
      <w:r w:rsidR="00483081">
        <w:rPr>
          <w:rFonts w:hint="eastAsia"/>
          <w:sz w:val="24"/>
        </w:rPr>
        <w:t>、</w:t>
      </w:r>
      <w:r>
        <w:rPr>
          <w:rFonts w:hint="eastAsia"/>
          <w:sz w:val="24"/>
        </w:rPr>
        <w:t>当院の労働条件と過去二年間の決算書より</w:t>
      </w:r>
      <w:r w:rsidR="00483081">
        <w:rPr>
          <w:rFonts w:hint="eastAsia"/>
          <w:sz w:val="24"/>
        </w:rPr>
        <w:t>判断していた</w:t>
      </w:r>
    </w:p>
    <w:p w:rsidR="00AB4591" w:rsidRDefault="00483081" w:rsidP="00483081">
      <w:pPr>
        <w:pStyle w:val="a4"/>
        <w:ind w:leftChars="0" w:left="600"/>
        <w:rPr>
          <w:sz w:val="24"/>
        </w:rPr>
      </w:pPr>
      <w:r>
        <w:rPr>
          <w:rFonts w:hint="eastAsia"/>
          <w:sz w:val="24"/>
        </w:rPr>
        <w:t>だきます。</w:t>
      </w:r>
      <w:r w:rsidR="00AB4591">
        <w:rPr>
          <w:rFonts w:hint="eastAsia"/>
          <w:sz w:val="24"/>
        </w:rPr>
        <w:t>労働条件については参考であり、落札事業者の待遇と異なる条件を明確にし</w:t>
      </w:r>
    </w:p>
    <w:p w:rsidR="001E017D" w:rsidRDefault="00AB4591" w:rsidP="00483081">
      <w:pPr>
        <w:pStyle w:val="a4"/>
        <w:ind w:leftChars="0" w:left="600"/>
        <w:rPr>
          <w:sz w:val="24"/>
        </w:rPr>
      </w:pPr>
      <w:r>
        <w:rPr>
          <w:rFonts w:hint="eastAsia"/>
          <w:sz w:val="24"/>
        </w:rPr>
        <w:t>ておくためのものです。</w:t>
      </w:r>
    </w:p>
    <w:p w:rsidR="00AB4591" w:rsidRDefault="00AB4591" w:rsidP="00AB4591">
      <w:pPr>
        <w:rPr>
          <w:sz w:val="24"/>
        </w:rPr>
      </w:pPr>
    </w:p>
    <w:p w:rsidR="005C7778" w:rsidRPr="00477809" w:rsidRDefault="00AB4591" w:rsidP="00AB4591">
      <w:pPr>
        <w:rPr>
          <w:sz w:val="24"/>
          <w:u w:val="single"/>
        </w:rPr>
      </w:pPr>
      <w:r w:rsidRPr="00477809">
        <w:rPr>
          <w:rFonts w:hint="eastAsia"/>
          <w:sz w:val="24"/>
          <w:u w:val="single"/>
        </w:rPr>
        <w:t>13</w:t>
      </w:r>
      <w:r w:rsidR="005C7778" w:rsidRPr="00477809">
        <w:rPr>
          <w:rFonts w:hint="eastAsia"/>
          <w:sz w:val="24"/>
          <w:u w:val="single"/>
        </w:rPr>
        <w:t xml:space="preserve">　</w:t>
      </w:r>
      <w:r w:rsidR="00035FB6" w:rsidRPr="00477809">
        <w:rPr>
          <w:rFonts w:hint="eastAsia"/>
          <w:sz w:val="24"/>
          <w:u w:val="single"/>
        </w:rPr>
        <w:t>契約金・契約金外で発生する従量制費用の支払いについて</w:t>
      </w:r>
    </w:p>
    <w:p w:rsidR="00035FB6" w:rsidRDefault="00035FB6" w:rsidP="00AB4591">
      <w:pPr>
        <w:rPr>
          <w:sz w:val="24"/>
        </w:rPr>
      </w:pPr>
    </w:p>
    <w:p w:rsidR="00035FB6" w:rsidRDefault="00035FB6" w:rsidP="00AB4591">
      <w:pPr>
        <w:rPr>
          <w:sz w:val="24"/>
        </w:rPr>
      </w:pPr>
      <w:r>
        <w:rPr>
          <w:rFonts w:hint="eastAsia"/>
          <w:sz w:val="24"/>
        </w:rPr>
        <w:t xml:space="preserve">　契約金については月次単位で請求を締め、翌月末に納入して頂きます。また、その他の月々</w:t>
      </w:r>
    </w:p>
    <w:p w:rsidR="00035FB6" w:rsidRDefault="00035FB6" w:rsidP="00AB4591">
      <w:pPr>
        <w:rPr>
          <w:sz w:val="24"/>
        </w:rPr>
      </w:pPr>
      <w:r>
        <w:rPr>
          <w:rFonts w:hint="eastAsia"/>
          <w:sz w:val="24"/>
        </w:rPr>
        <w:t>に発生する費用に関しては、契約締結までに落札者と協議して決定します。支払が天災や金融</w:t>
      </w:r>
    </w:p>
    <w:p w:rsidR="00477809" w:rsidRDefault="00035FB6" w:rsidP="00AB4591">
      <w:pPr>
        <w:rPr>
          <w:sz w:val="24"/>
        </w:rPr>
      </w:pPr>
      <w:r>
        <w:rPr>
          <w:rFonts w:hint="eastAsia"/>
          <w:sz w:val="24"/>
        </w:rPr>
        <w:t>機関等の手続き不良等による</w:t>
      </w:r>
      <w:r w:rsidR="00477809">
        <w:rPr>
          <w:rFonts w:hint="eastAsia"/>
          <w:sz w:val="24"/>
        </w:rPr>
        <w:t>不測の事態を除き、</w:t>
      </w:r>
      <w:r>
        <w:rPr>
          <w:rFonts w:hint="eastAsia"/>
          <w:sz w:val="24"/>
        </w:rPr>
        <w:t>納入期限まで</w:t>
      </w:r>
      <w:r w:rsidR="00477809">
        <w:rPr>
          <w:rFonts w:hint="eastAsia"/>
          <w:sz w:val="24"/>
        </w:rPr>
        <w:t>実施されない場合は延滞日数に</w:t>
      </w:r>
    </w:p>
    <w:p w:rsidR="00477809" w:rsidRDefault="00477809" w:rsidP="00AB4591">
      <w:pPr>
        <w:rPr>
          <w:sz w:val="24"/>
        </w:rPr>
      </w:pPr>
      <w:r>
        <w:rPr>
          <w:rFonts w:hint="eastAsia"/>
          <w:sz w:val="24"/>
        </w:rPr>
        <w:t>応じて、年</w:t>
      </w:r>
      <w:r>
        <w:rPr>
          <w:rFonts w:hint="eastAsia"/>
          <w:sz w:val="24"/>
        </w:rPr>
        <w:t>3.5</w:t>
      </w:r>
      <w:r>
        <w:rPr>
          <w:rFonts w:hint="eastAsia"/>
          <w:sz w:val="24"/>
        </w:rPr>
        <w:t>％の割合で計算した延滞金を独立行政法人地域医療推進機構　仙台病院へ支払わ</w:t>
      </w:r>
    </w:p>
    <w:p w:rsidR="00035FB6" w:rsidRDefault="00477809" w:rsidP="00AB4591">
      <w:pPr>
        <w:rPr>
          <w:sz w:val="24"/>
        </w:rPr>
      </w:pPr>
      <w:r>
        <w:rPr>
          <w:rFonts w:hint="eastAsia"/>
          <w:sz w:val="24"/>
        </w:rPr>
        <w:t>なければなりません。</w:t>
      </w:r>
    </w:p>
    <w:p w:rsidR="00035FB6" w:rsidRDefault="00035FB6" w:rsidP="00AB4591">
      <w:pPr>
        <w:rPr>
          <w:sz w:val="24"/>
        </w:rPr>
      </w:pPr>
    </w:p>
    <w:p w:rsidR="00477809" w:rsidRDefault="00477809" w:rsidP="00AB4591">
      <w:pPr>
        <w:rPr>
          <w:sz w:val="24"/>
          <w:u w:val="single"/>
        </w:rPr>
      </w:pPr>
      <w:r w:rsidRPr="00477809">
        <w:rPr>
          <w:rFonts w:hint="eastAsia"/>
          <w:sz w:val="24"/>
          <w:u w:val="single"/>
        </w:rPr>
        <w:t>14</w:t>
      </w:r>
      <w:r w:rsidRPr="00477809">
        <w:rPr>
          <w:rFonts w:hint="eastAsia"/>
          <w:sz w:val="24"/>
          <w:u w:val="single"/>
        </w:rPr>
        <w:t xml:space="preserve">　物件の保全について</w:t>
      </w:r>
    </w:p>
    <w:p w:rsidR="00477809" w:rsidRDefault="00477809" w:rsidP="00AB4591">
      <w:pPr>
        <w:rPr>
          <w:sz w:val="24"/>
          <w:u w:val="single"/>
        </w:rPr>
      </w:pPr>
    </w:p>
    <w:p w:rsidR="00477809" w:rsidRDefault="00477809" w:rsidP="00AB4591">
      <w:pPr>
        <w:rPr>
          <w:sz w:val="24"/>
        </w:rPr>
      </w:pPr>
      <w:r>
        <w:rPr>
          <w:rFonts w:hint="eastAsia"/>
          <w:sz w:val="24"/>
        </w:rPr>
        <w:t xml:space="preserve">　物件の保全</w:t>
      </w:r>
      <w:r w:rsidR="00052711">
        <w:rPr>
          <w:rFonts w:hint="eastAsia"/>
          <w:sz w:val="24"/>
        </w:rPr>
        <w:t>（維持補修）</w:t>
      </w:r>
      <w:r>
        <w:rPr>
          <w:rFonts w:hint="eastAsia"/>
          <w:sz w:val="24"/>
        </w:rPr>
        <w:t>については、落札企業が全てを行う事とします。</w:t>
      </w:r>
      <w:r w:rsidR="00052711">
        <w:rPr>
          <w:rFonts w:hint="eastAsia"/>
          <w:sz w:val="24"/>
        </w:rPr>
        <w:t>補修依頼を病院</w:t>
      </w:r>
    </w:p>
    <w:p w:rsidR="00052711" w:rsidRDefault="00052711" w:rsidP="00AB4591">
      <w:pPr>
        <w:rPr>
          <w:sz w:val="24"/>
        </w:rPr>
      </w:pPr>
      <w:r>
        <w:rPr>
          <w:rFonts w:hint="eastAsia"/>
          <w:sz w:val="24"/>
        </w:rPr>
        <w:t>へ行うことも可能ですが、実費費用を病院より請求致します。</w:t>
      </w:r>
    </w:p>
    <w:p w:rsidR="00052711" w:rsidRDefault="00052711" w:rsidP="00AB4591">
      <w:pPr>
        <w:rPr>
          <w:sz w:val="24"/>
        </w:rPr>
      </w:pPr>
    </w:p>
    <w:p w:rsidR="00052711" w:rsidRPr="00052711" w:rsidRDefault="00052711" w:rsidP="00AB4591">
      <w:pPr>
        <w:rPr>
          <w:sz w:val="24"/>
          <w:u w:val="single"/>
        </w:rPr>
      </w:pPr>
      <w:r w:rsidRPr="00052711">
        <w:rPr>
          <w:rFonts w:hint="eastAsia"/>
          <w:sz w:val="24"/>
          <w:u w:val="single"/>
        </w:rPr>
        <w:t>15</w:t>
      </w:r>
      <w:r w:rsidRPr="00052711">
        <w:rPr>
          <w:rFonts w:hint="eastAsia"/>
          <w:sz w:val="24"/>
          <w:u w:val="single"/>
        </w:rPr>
        <w:t xml:space="preserve">　第三者への供与について</w:t>
      </w:r>
    </w:p>
    <w:p w:rsidR="00052711" w:rsidRDefault="00052711" w:rsidP="00AB4591">
      <w:pPr>
        <w:rPr>
          <w:sz w:val="24"/>
        </w:rPr>
      </w:pPr>
    </w:p>
    <w:p w:rsidR="00052711" w:rsidRDefault="00052711" w:rsidP="00AB4591">
      <w:pPr>
        <w:rPr>
          <w:sz w:val="24"/>
        </w:rPr>
      </w:pPr>
      <w:r>
        <w:rPr>
          <w:rFonts w:hint="eastAsia"/>
          <w:sz w:val="24"/>
        </w:rPr>
        <w:t xml:space="preserve">　物件については第三者への供与や権利等の譲渡・担保にする事を禁じます。</w:t>
      </w:r>
    </w:p>
    <w:p w:rsidR="00052711" w:rsidRDefault="00052711" w:rsidP="00AB4591">
      <w:pPr>
        <w:rPr>
          <w:sz w:val="24"/>
        </w:rPr>
      </w:pPr>
    </w:p>
    <w:p w:rsidR="00052711" w:rsidRPr="00F122E8" w:rsidRDefault="00052711" w:rsidP="00AB4591">
      <w:pPr>
        <w:rPr>
          <w:sz w:val="24"/>
          <w:u w:val="single"/>
        </w:rPr>
      </w:pPr>
      <w:r w:rsidRPr="00F122E8">
        <w:rPr>
          <w:rFonts w:hint="eastAsia"/>
          <w:sz w:val="24"/>
          <w:u w:val="single"/>
        </w:rPr>
        <w:t>16</w:t>
      </w:r>
      <w:r w:rsidRPr="00F122E8">
        <w:rPr>
          <w:rFonts w:hint="eastAsia"/>
          <w:sz w:val="24"/>
          <w:u w:val="single"/>
        </w:rPr>
        <w:t xml:space="preserve">　</w:t>
      </w:r>
      <w:r w:rsidR="00591B20">
        <w:rPr>
          <w:rFonts w:hint="eastAsia"/>
          <w:sz w:val="24"/>
          <w:u w:val="single"/>
        </w:rPr>
        <w:t>落札者による</w:t>
      </w:r>
      <w:r w:rsidR="00F122E8" w:rsidRPr="00F122E8">
        <w:rPr>
          <w:rFonts w:hint="eastAsia"/>
          <w:sz w:val="24"/>
          <w:u w:val="single"/>
        </w:rPr>
        <w:t>契約の解除</w:t>
      </w:r>
    </w:p>
    <w:p w:rsidR="00F122E8" w:rsidRDefault="00F122E8" w:rsidP="00AB4591">
      <w:pPr>
        <w:rPr>
          <w:sz w:val="24"/>
        </w:rPr>
      </w:pPr>
    </w:p>
    <w:p w:rsidR="00F122E8" w:rsidRDefault="00F122E8" w:rsidP="00AB4591">
      <w:pPr>
        <w:rPr>
          <w:sz w:val="24"/>
        </w:rPr>
      </w:pPr>
      <w:r>
        <w:rPr>
          <w:rFonts w:hint="eastAsia"/>
          <w:sz w:val="24"/>
        </w:rPr>
        <w:t xml:space="preserve">　落札者が契約を締結した者の都合にて契約を解除する場合には、解除日の</w:t>
      </w:r>
      <w:r>
        <w:rPr>
          <w:rFonts w:hint="eastAsia"/>
          <w:sz w:val="24"/>
        </w:rPr>
        <w:t>3</w:t>
      </w:r>
      <w:r>
        <w:rPr>
          <w:rFonts w:hint="eastAsia"/>
          <w:sz w:val="24"/>
        </w:rPr>
        <w:t>ヶ月以上前</w:t>
      </w:r>
    </w:p>
    <w:p w:rsidR="00F122E8" w:rsidRDefault="00F122E8" w:rsidP="00AB4591">
      <w:pPr>
        <w:rPr>
          <w:sz w:val="24"/>
        </w:rPr>
      </w:pPr>
      <w:r>
        <w:rPr>
          <w:rFonts w:hint="eastAsia"/>
          <w:sz w:val="24"/>
        </w:rPr>
        <w:t>に契約解除申出書の提出をして頂きます。この事より次の事項が課せられます。</w:t>
      </w:r>
    </w:p>
    <w:p w:rsidR="00F122E8" w:rsidRDefault="00F122E8" w:rsidP="00AB4591">
      <w:pPr>
        <w:rPr>
          <w:sz w:val="24"/>
        </w:rPr>
      </w:pPr>
    </w:p>
    <w:p w:rsidR="00591B20" w:rsidRPr="00591B20" w:rsidRDefault="00591B20" w:rsidP="00591B20">
      <w:pPr>
        <w:pStyle w:val="a4"/>
        <w:ind w:leftChars="0" w:left="720"/>
        <w:rPr>
          <w:sz w:val="24"/>
        </w:rPr>
      </w:pPr>
      <w:r>
        <w:rPr>
          <w:rFonts w:hint="eastAsia"/>
          <w:sz w:val="24"/>
        </w:rPr>
        <w:t>1</w:t>
      </w:r>
      <w:r>
        <w:rPr>
          <w:rFonts w:hint="eastAsia"/>
          <w:sz w:val="24"/>
        </w:rPr>
        <w:t xml:space="preserve">）　</w:t>
      </w:r>
      <w:r w:rsidR="00F122E8" w:rsidRPr="00591B20">
        <w:rPr>
          <w:rFonts w:hint="eastAsia"/>
          <w:sz w:val="24"/>
        </w:rPr>
        <w:t>当該契約上の</w:t>
      </w:r>
      <w:r w:rsidRPr="00591B20">
        <w:rPr>
          <w:rFonts w:hint="eastAsia"/>
          <w:sz w:val="24"/>
        </w:rPr>
        <w:t>物件賃借料「</w:t>
      </w:r>
      <w:r w:rsidRPr="00591B20">
        <w:rPr>
          <w:rFonts w:hint="eastAsia"/>
          <w:sz w:val="24"/>
        </w:rPr>
        <w:t>1</w:t>
      </w:r>
      <w:r w:rsidRPr="00591B20">
        <w:rPr>
          <w:rFonts w:hint="eastAsia"/>
          <w:sz w:val="24"/>
        </w:rPr>
        <w:t>」に関し、</w:t>
      </w:r>
      <w:r w:rsidRPr="00591B20">
        <w:rPr>
          <w:rFonts w:hint="eastAsia"/>
          <w:sz w:val="24"/>
        </w:rPr>
        <w:t>6</w:t>
      </w:r>
      <w:r w:rsidRPr="00591B20">
        <w:rPr>
          <w:rFonts w:hint="eastAsia"/>
          <w:sz w:val="24"/>
        </w:rPr>
        <w:t>ヶ月分に相当する金額を違約金として独立行</w:t>
      </w:r>
    </w:p>
    <w:p w:rsidR="00591B20" w:rsidRDefault="00591B20" w:rsidP="00591B20">
      <w:pPr>
        <w:pStyle w:val="a4"/>
        <w:ind w:leftChars="0" w:left="720" w:firstLineChars="200" w:firstLine="480"/>
        <w:rPr>
          <w:sz w:val="24"/>
        </w:rPr>
      </w:pPr>
      <w:r w:rsidRPr="00591B20">
        <w:rPr>
          <w:rFonts w:hint="eastAsia"/>
          <w:sz w:val="24"/>
        </w:rPr>
        <w:t>政法人地域医療推進機構　仙台病院へ支払わ</w:t>
      </w:r>
      <w:r>
        <w:rPr>
          <w:rFonts w:hint="eastAsia"/>
          <w:sz w:val="24"/>
        </w:rPr>
        <w:t>なければなりません。</w:t>
      </w:r>
    </w:p>
    <w:p w:rsidR="00591B20" w:rsidRDefault="00591B20" w:rsidP="00591B20">
      <w:pPr>
        <w:ind w:firstLineChars="300" w:firstLine="720"/>
        <w:rPr>
          <w:sz w:val="24"/>
        </w:rPr>
      </w:pPr>
      <w:r>
        <w:rPr>
          <w:rFonts w:hint="eastAsia"/>
          <w:sz w:val="24"/>
        </w:rPr>
        <w:t>2</w:t>
      </w:r>
      <w:r>
        <w:rPr>
          <w:rFonts w:hint="eastAsia"/>
          <w:sz w:val="24"/>
        </w:rPr>
        <w:t>）　物件を落札者が改修している場合、病院と協議後、指定箇所を現状復帰しなければな</w:t>
      </w:r>
    </w:p>
    <w:p w:rsidR="00591B20" w:rsidRDefault="00591B20" w:rsidP="00591B20">
      <w:pPr>
        <w:ind w:firstLineChars="500" w:firstLine="1200"/>
        <w:rPr>
          <w:sz w:val="24"/>
        </w:rPr>
      </w:pPr>
      <w:r>
        <w:rPr>
          <w:rFonts w:hint="eastAsia"/>
          <w:sz w:val="24"/>
        </w:rPr>
        <w:t>りません。</w:t>
      </w:r>
    </w:p>
    <w:p w:rsidR="00591B20" w:rsidRDefault="00591B20" w:rsidP="00591B20">
      <w:pPr>
        <w:rPr>
          <w:sz w:val="24"/>
        </w:rPr>
      </w:pPr>
    </w:p>
    <w:p w:rsidR="00591B20" w:rsidRPr="00591B20" w:rsidRDefault="00591B20" w:rsidP="00591B20">
      <w:pPr>
        <w:rPr>
          <w:sz w:val="24"/>
          <w:u w:val="single"/>
        </w:rPr>
      </w:pPr>
      <w:r w:rsidRPr="00591B20">
        <w:rPr>
          <w:rFonts w:hint="eastAsia"/>
          <w:sz w:val="24"/>
          <w:u w:val="single"/>
        </w:rPr>
        <w:lastRenderedPageBreak/>
        <w:t>17</w:t>
      </w:r>
      <w:r w:rsidRPr="00591B20">
        <w:rPr>
          <w:rFonts w:hint="eastAsia"/>
          <w:sz w:val="24"/>
          <w:u w:val="single"/>
        </w:rPr>
        <w:t xml:space="preserve">　病院による契約の解除</w:t>
      </w:r>
    </w:p>
    <w:p w:rsidR="00591B20" w:rsidRPr="00591B20" w:rsidRDefault="00591B20" w:rsidP="00591B20">
      <w:pPr>
        <w:rPr>
          <w:sz w:val="24"/>
        </w:rPr>
      </w:pPr>
    </w:p>
    <w:p w:rsidR="00F122E8" w:rsidRDefault="00591B20" w:rsidP="00591B20">
      <w:pPr>
        <w:rPr>
          <w:sz w:val="24"/>
        </w:rPr>
      </w:pPr>
      <w:r w:rsidRPr="00591B20">
        <w:rPr>
          <w:rFonts w:hint="eastAsia"/>
          <w:sz w:val="24"/>
        </w:rPr>
        <w:t xml:space="preserve">　独立行政法人地域医療推進機構　仙台病院</w:t>
      </w:r>
      <w:r>
        <w:rPr>
          <w:rFonts w:hint="eastAsia"/>
          <w:sz w:val="24"/>
        </w:rPr>
        <w:t>が法律の改定や厚生労働大臣による</w:t>
      </w:r>
      <w:r w:rsidR="00FF6C19">
        <w:rPr>
          <w:rFonts w:hint="eastAsia"/>
          <w:sz w:val="24"/>
        </w:rPr>
        <w:t>組織改編により</w:t>
      </w:r>
    </w:p>
    <w:p w:rsidR="00FF6C19" w:rsidRDefault="00FF6C19" w:rsidP="00591B20">
      <w:pPr>
        <w:rPr>
          <w:sz w:val="24"/>
        </w:rPr>
      </w:pPr>
      <w:r>
        <w:rPr>
          <w:rFonts w:hint="eastAsia"/>
          <w:sz w:val="24"/>
        </w:rPr>
        <w:t>本契約事業の継続を停止しなければ成らなくなった場合、契約期間内でも契約の解除に条件無しで</w:t>
      </w:r>
    </w:p>
    <w:p w:rsidR="00FF6C19" w:rsidRDefault="00FF6C19" w:rsidP="005C2636">
      <w:pPr>
        <w:rPr>
          <w:sz w:val="24"/>
        </w:rPr>
      </w:pPr>
      <w:r>
        <w:rPr>
          <w:rFonts w:hint="eastAsia"/>
          <w:sz w:val="24"/>
        </w:rPr>
        <w:t>応じなければならない。また、</w:t>
      </w:r>
      <w:r w:rsidR="005C2636">
        <w:rPr>
          <w:rFonts w:hint="eastAsia"/>
          <w:sz w:val="24"/>
        </w:rPr>
        <w:t>入札参加資格としての基本</w:t>
      </w:r>
      <w:r w:rsidR="005C2636">
        <w:rPr>
          <w:rFonts w:hint="eastAsia"/>
          <w:sz w:val="24"/>
        </w:rPr>
        <w:t>14</w:t>
      </w:r>
      <w:r w:rsidR="005C2636">
        <w:rPr>
          <w:rFonts w:hint="eastAsia"/>
          <w:sz w:val="24"/>
        </w:rPr>
        <w:t>項目に抵触する場合においても契約の解除に条件無しで応じなければならない。</w:t>
      </w:r>
    </w:p>
    <w:p w:rsidR="0020046E" w:rsidRDefault="0020046E" w:rsidP="005C2636">
      <w:pPr>
        <w:rPr>
          <w:sz w:val="24"/>
        </w:rPr>
      </w:pPr>
    </w:p>
    <w:p w:rsidR="0020046E" w:rsidRPr="005D3340" w:rsidRDefault="005D3340" w:rsidP="005C2636">
      <w:pPr>
        <w:rPr>
          <w:sz w:val="24"/>
          <w:u w:val="single"/>
        </w:rPr>
      </w:pPr>
      <w:r w:rsidRPr="005D3340">
        <w:rPr>
          <w:rFonts w:hint="eastAsia"/>
          <w:sz w:val="24"/>
          <w:u w:val="single"/>
        </w:rPr>
        <w:t>本事業のお問い合わせ</w:t>
      </w:r>
      <w:r w:rsidR="00610AA7">
        <w:rPr>
          <w:rFonts w:hint="eastAsia"/>
          <w:sz w:val="24"/>
          <w:u w:val="single"/>
        </w:rPr>
        <w:t>・郵送先</w:t>
      </w:r>
      <w:r w:rsidR="00340CB8">
        <w:rPr>
          <w:rFonts w:hint="eastAsia"/>
          <w:sz w:val="24"/>
          <w:u w:val="single"/>
        </w:rPr>
        <w:t>・</w:t>
      </w:r>
      <w:r w:rsidR="00340CB8">
        <w:rPr>
          <w:rFonts w:hint="eastAsia"/>
          <w:sz w:val="24"/>
          <w:u w:val="single"/>
        </w:rPr>
        <w:t>FAX</w:t>
      </w:r>
      <w:r w:rsidR="00340CB8">
        <w:rPr>
          <w:rFonts w:hint="eastAsia"/>
          <w:sz w:val="24"/>
          <w:u w:val="single"/>
        </w:rPr>
        <w:t>先</w:t>
      </w:r>
    </w:p>
    <w:p w:rsidR="0020046E" w:rsidRPr="005D3340" w:rsidRDefault="0020046E" w:rsidP="005C2636">
      <w:pPr>
        <w:rPr>
          <w:sz w:val="24"/>
        </w:rPr>
      </w:pPr>
    </w:p>
    <w:p w:rsidR="0020046E" w:rsidRDefault="005D3340" w:rsidP="005C2636">
      <w:pPr>
        <w:rPr>
          <w:sz w:val="24"/>
        </w:rPr>
      </w:pPr>
      <w:r>
        <w:rPr>
          <w:rFonts w:hint="eastAsia"/>
          <w:sz w:val="24"/>
        </w:rPr>
        <w:t xml:space="preserve">　　〒</w:t>
      </w:r>
      <w:r>
        <w:rPr>
          <w:rFonts w:hint="eastAsia"/>
          <w:sz w:val="24"/>
        </w:rPr>
        <w:t>981-8501</w:t>
      </w:r>
    </w:p>
    <w:p w:rsidR="0020046E" w:rsidRDefault="005D3340" w:rsidP="005C2636">
      <w:pPr>
        <w:rPr>
          <w:sz w:val="24"/>
        </w:rPr>
      </w:pPr>
      <w:r>
        <w:rPr>
          <w:rFonts w:hint="eastAsia"/>
          <w:sz w:val="24"/>
        </w:rPr>
        <w:t xml:space="preserve">　　　　宮城県仙台市青葉区堤町</w:t>
      </w:r>
      <w:r>
        <w:rPr>
          <w:rFonts w:hint="eastAsia"/>
          <w:sz w:val="24"/>
        </w:rPr>
        <w:t>3</w:t>
      </w:r>
      <w:r>
        <w:rPr>
          <w:rFonts w:hint="eastAsia"/>
          <w:sz w:val="24"/>
        </w:rPr>
        <w:t>丁目</w:t>
      </w:r>
      <w:r>
        <w:rPr>
          <w:rFonts w:hint="eastAsia"/>
          <w:sz w:val="24"/>
        </w:rPr>
        <w:t>16-1</w:t>
      </w:r>
    </w:p>
    <w:p w:rsidR="005D3340" w:rsidRDefault="005D3340" w:rsidP="005C2636">
      <w:pPr>
        <w:rPr>
          <w:sz w:val="24"/>
        </w:rPr>
      </w:pPr>
      <w:r>
        <w:rPr>
          <w:rFonts w:hint="eastAsia"/>
          <w:sz w:val="24"/>
        </w:rPr>
        <w:t xml:space="preserve">　　　　　　仙台社会保険病院　用度課　松坂　貴之</w:t>
      </w:r>
    </w:p>
    <w:p w:rsidR="0020046E" w:rsidRDefault="005D3340" w:rsidP="005C2636">
      <w:pPr>
        <w:rPr>
          <w:sz w:val="24"/>
        </w:rPr>
      </w:pPr>
      <w:r>
        <w:rPr>
          <w:rFonts w:hint="eastAsia"/>
          <w:sz w:val="24"/>
        </w:rPr>
        <w:t xml:space="preserve">　　　　　　　　　</w:t>
      </w:r>
      <w:r>
        <w:rPr>
          <w:rFonts w:hint="eastAsia"/>
          <w:sz w:val="24"/>
        </w:rPr>
        <w:t>TEL</w:t>
      </w:r>
      <w:r>
        <w:rPr>
          <w:rFonts w:hint="eastAsia"/>
          <w:sz w:val="24"/>
        </w:rPr>
        <w:t xml:space="preserve">　</w:t>
      </w:r>
      <w:r>
        <w:rPr>
          <w:rFonts w:hint="eastAsia"/>
          <w:sz w:val="24"/>
        </w:rPr>
        <w:t>022-275-3476</w:t>
      </w:r>
      <w:r>
        <w:rPr>
          <w:rFonts w:hint="eastAsia"/>
          <w:sz w:val="24"/>
        </w:rPr>
        <w:t xml:space="preserve">（ﾀﾞｲﾔﾙｲﾝ）　</w:t>
      </w:r>
      <w:r>
        <w:rPr>
          <w:rFonts w:hint="eastAsia"/>
          <w:sz w:val="24"/>
        </w:rPr>
        <w:t>FAX</w:t>
      </w:r>
      <w:r>
        <w:rPr>
          <w:rFonts w:hint="eastAsia"/>
          <w:sz w:val="24"/>
        </w:rPr>
        <w:t xml:space="preserve">　</w:t>
      </w:r>
      <w:r>
        <w:rPr>
          <w:rFonts w:hint="eastAsia"/>
          <w:sz w:val="24"/>
        </w:rPr>
        <w:t>022-276-3383</w:t>
      </w:r>
    </w:p>
    <w:p w:rsidR="0020046E" w:rsidRDefault="0020046E" w:rsidP="005C2636">
      <w:pPr>
        <w:rPr>
          <w:sz w:val="24"/>
        </w:rPr>
      </w:pPr>
    </w:p>
    <w:p w:rsidR="0020046E" w:rsidRDefault="005D3340" w:rsidP="005C2636">
      <w:pPr>
        <w:rPr>
          <w:sz w:val="24"/>
        </w:rPr>
      </w:pPr>
      <w:r>
        <w:rPr>
          <w:rFonts w:hint="eastAsia"/>
          <w:sz w:val="24"/>
        </w:rPr>
        <w:t xml:space="preserve">　　　　　　　　　メール　</w:t>
      </w:r>
      <w:r>
        <w:rPr>
          <w:rFonts w:hint="eastAsia"/>
          <w:sz w:val="24"/>
        </w:rPr>
        <w:t>keiri3476@sendai-shaho.com</w:t>
      </w:r>
    </w:p>
    <w:p w:rsidR="0020046E" w:rsidRDefault="005D3340" w:rsidP="005C2636">
      <w:pPr>
        <w:rPr>
          <w:sz w:val="24"/>
        </w:rPr>
      </w:pPr>
      <w:r>
        <w:rPr>
          <w:rFonts w:hint="eastAsia"/>
          <w:sz w:val="24"/>
        </w:rPr>
        <w:t xml:space="preserve">             </w:t>
      </w:r>
    </w:p>
    <w:p w:rsidR="0020046E" w:rsidRDefault="005D3340" w:rsidP="005C2636">
      <w:pPr>
        <w:rPr>
          <w:sz w:val="24"/>
        </w:rPr>
      </w:pPr>
      <w:r>
        <w:rPr>
          <w:rFonts w:hint="eastAsia"/>
          <w:sz w:val="24"/>
        </w:rPr>
        <w:t xml:space="preserve">   </w:t>
      </w:r>
      <w:r>
        <w:rPr>
          <w:rFonts w:hint="eastAsia"/>
          <w:sz w:val="24"/>
        </w:rPr>
        <w:t xml:space="preserve">　お問い合わせ方法</w:t>
      </w:r>
    </w:p>
    <w:p w:rsidR="0020046E" w:rsidRDefault="0020046E" w:rsidP="005C2636">
      <w:pPr>
        <w:rPr>
          <w:sz w:val="24"/>
        </w:rPr>
      </w:pPr>
    </w:p>
    <w:p w:rsidR="0020046E" w:rsidRDefault="005D3340" w:rsidP="005C2636">
      <w:pPr>
        <w:rPr>
          <w:sz w:val="24"/>
        </w:rPr>
      </w:pPr>
      <w:r>
        <w:rPr>
          <w:rFonts w:hint="eastAsia"/>
          <w:sz w:val="24"/>
        </w:rPr>
        <w:t xml:space="preserve">　　　公示に関するお問い合わせ</w:t>
      </w:r>
    </w:p>
    <w:p w:rsidR="0020046E" w:rsidRDefault="0020046E" w:rsidP="005C2636">
      <w:pPr>
        <w:rPr>
          <w:sz w:val="24"/>
        </w:rPr>
      </w:pPr>
    </w:p>
    <w:p w:rsidR="0020046E" w:rsidRDefault="005D3340" w:rsidP="005C2636">
      <w:pPr>
        <w:rPr>
          <w:sz w:val="24"/>
        </w:rPr>
      </w:pPr>
      <w:r>
        <w:rPr>
          <w:rFonts w:hint="eastAsia"/>
          <w:sz w:val="24"/>
        </w:rPr>
        <w:t xml:space="preserve">　　　　　　平成</w:t>
      </w:r>
      <w:r>
        <w:rPr>
          <w:rFonts w:hint="eastAsia"/>
          <w:sz w:val="24"/>
        </w:rPr>
        <w:t>25</w:t>
      </w:r>
      <w:r>
        <w:rPr>
          <w:rFonts w:hint="eastAsia"/>
          <w:sz w:val="24"/>
        </w:rPr>
        <w:t>年</w:t>
      </w:r>
      <w:r>
        <w:rPr>
          <w:rFonts w:hint="eastAsia"/>
          <w:sz w:val="24"/>
        </w:rPr>
        <w:t>12</w:t>
      </w:r>
      <w:r>
        <w:rPr>
          <w:rFonts w:hint="eastAsia"/>
          <w:sz w:val="24"/>
        </w:rPr>
        <w:t>月</w:t>
      </w:r>
      <w:r>
        <w:rPr>
          <w:rFonts w:hint="eastAsia"/>
          <w:sz w:val="24"/>
        </w:rPr>
        <w:t>16</w:t>
      </w:r>
      <w:r>
        <w:rPr>
          <w:rFonts w:hint="eastAsia"/>
          <w:sz w:val="24"/>
        </w:rPr>
        <w:t>日</w:t>
      </w:r>
      <w:r>
        <w:rPr>
          <w:rFonts w:hint="eastAsia"/>
          <w:sz w:val="24"/>
        </w:rPr>
        <w:t>~</w:t>
      </w:r>
      <w:r>
        <w:rPr>
          <w:rFonts w:hint="eastAsia"/>
          <w:sz w:val="24"/>
        </w:rPr>
        <w:t>平成</w:t>
      </w:r>
      <w:r>
        <w:rPr>
          <w:rFonts w:hint="eastAsia"/>
          <w:sz w:val="24"/>
        </w:rPr>
        <w:t>25</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w:t>
      </w:r>
      <w:r w:rsidR="00610AA7">
        <w:rPr>
          <w:rFonts w:hint="eastAsia"/>
          <w:sz w:val="24"/>
        </w:rPr>
        <w:t>の期間　お電話にてお受付</w:t>
      </w:r>
    </w:p>
    <w:p w:rsidR="0020046E" w:rsidRDefault="005D3340" w:rsidP="005C2636">
      <w:pPr>
        <w:rPr>
          <w:sz w:val="24"/>
        </w:rPr>
      </w:pPr>
      <w:r>
        <w:rPr>
          <w:rFonts w:hint="eastAsia"/>
          <w:sz w:val="24"/>
        </w:rPr>
        <w:t xml:space="preserve">　　　　　　　　</w:t>
      </w:r>
    </w:p>
    <w:p w:rsidR="0020046E" w:rsidRPr="005D3340" w:rsidRDefault="00610AA7" w:rsidP="005C2636">
      <w:pPr>
        <w:rPr>
          <w:sz w:val="24"/>
        </w:rPr>
      </w:pPr>
      <w:r>
        <w:rPr>
          <w:rFonts w:hint="eastAsia"/>
          <w:sz w:val="24"/>
        </w:rPr>
        <w:t xml:space="preserve">　　　　　　平成</w:t>
      </w:r>
      <w:r>
        <w:rPr>
          <w:rFonts w:hint="eastAsia"/>
          <w:sz w:val="24"/>
        </w:rPr>
        <w:t>25</w:t>
      </w:r>
      <w:r>
        <w:rPr>
          <w:rFonts w:hint="eastAsia"/>
          <w:sz w:val="24"/>
        </w:rPr>
        <w:t>年</w:t>
      </w:r>
      <w:r>
        <w:rPr>
          <w:rFonts w:hint="eastAsia"/>
          <w:sz w:val="24"/>
        </w:rPr>
        <w:t>12</w:t>
      </w:r>
      <w:r>
        <w:rPr>
          <w:rFonts w:hint="eastAsia"/>
          <w:sz w:val="24"/>
        </w:rPr>
        <w:t>月</w:t>
      </w:r>
      <w:r>
        <w:rPr>
          <w:rFonts w:hint="eastAsia"/>
          <w:sz w:val="24"/>
        </w:rPr>
        <w:t>27</w:t>
      </w:r>
      <w:r>
        <w:rPr>
          <w:rFonts w:hint="eastAsia"/>
          <w:sz w:val="24"/>
        </w:rPr>
        <w:t>日</w:t>
      </w:r>
      <w:r>
        <w:rPr>
          <w:rFonts w:hint="eastAsia"/>
          <w:sz w:val="24"/>
        </w:rPr>
        <w:t>~</w:t>
      </w:r>
      <w:r>
        <w:rPr>
          <w:rFonts w:hint="eastAsia"/>
          <w:sz w:val="24"/>
        </w:rPr>
        <w:t>平成</w:t>
      </w:r>
      <w:r>
        <w:rPr>
          <w:rFonts w:hint="eastAsia"/>
          <w:sz w:val="24"/>
        </w:rPr>
        <w:t>26</w:t>
      </w:r>
      <w:r>
        <w:rPr>
          <w:rFonts w:hint="eastAsia"/>
          <w:sz w:val="24"/>
        </w:rPr>
        <w:t xml:space="preserve">年　</w:t>
      </w:r>
      <w:r>
        <w:rPr>
          <w:rFonts w:hint="eastAsia"/>
          <w:sz w:val="24"/>
        </w:rPr>
        <w:t>1</w:t>
      </w:r>
      <w:r>
        <w:rPr>
          <w:rFonts w:hint="eastAsia"/>
          <w:sz w:val="24"/>
        </w:rPr>
        <w:t>月</w:t>
      </w:r>
      <w:r>
        <w:rPr>
          <w:rFonts w:hint="eastAsia"/>
          <w:sz w:val="24"/>
        </w:rPr>
        <w:t>15</w:t>
      </w:r>
      <w:r>
        <w:rPr>
          <w:rFonts w:hint="eastAsia"/>
          <w:sz w:val="24"/>
        </w:rPr>
        <w:t>日の期間　メールにてお受付</w:t>
      </w:r>
    </w:p>
    <w:p w:rsidR="0020046E" w:rsidRPr="00610AA7" w:rsidRDefault="0020046E" w:rsidP="005C2636">
      <w:pPr>
        <w:rPr>
          <w:sz w:val="24"/>
        </w:rPr>
      </w:pPr>
    </w:p>
    <w:p w:rsidR="0020046E" w:rsidRDefault="00610AA7" w:rsidP="005C2636">
      <w:pPr>
        <w:rPr>
          <w:sz w:val="24"/>
        </w:rPr>
      </w:pPr>
      <w:r>
        <w:rPr>
          <w:rFonts w:hint="eastAsia"/>
          <w:sz w:val="24"/>
        </w:rPr>
        <w:t xml:space="preserve">　　　　　　　メールの送信タイトルは次の通りとしてください</w:t>
      </w:r>
    </w:p>
    <w:p w:rsidR="0020046E" w:rsidRDefault="0020046E" w:rsidP="005C2636">
      <w:pPr>
        <w:rPr>
          <w:sz w:val="24"/>
        </w:rPr>
      </w:pPr>
    </w:p>
    <w:p w:rsidR="0020046E" w:rsidRDefault="00610AA7" w:rsidP="005C2636">
      <w:pPr>
        <w:rPr>
          <w:sz w:val="24"/>
        </w:rPr>
      </w:pPr>
      <w:r>
        <w:rPr>
          <w:rFonts w:hint="eastAsia"/>
          <w:sz w:val="24"/>
        </w:rPr>
        <w:t xml:space="preserve">　　　　　　　　　事業質問　仙台社保売店　―　企業者様名　称―</w:t>
      </w:r>
    </w:p>
    <w:p w:rsidR="0020046E" w:rsidRPr="00610AA7" w:rsidRDefault="0020046E" w:rsidP="005C2636">
      <w:pPr>
        <w:rPr>
          <w:sz w:val="24"/>
        </w:rPr>
      </w:pPr>
    </w:p>
    <w:p w:rsidR="0020046E" w:rsidRDefault="00610AA7" w:rsidP="005C2636">
      <w:pPr>
        <w:rPr>
          <w:sz w:val="24"/>
        </w:rPr>
      </w:pPr>
      <w:r>
        <w:rPr>
          <w:rFonts w:hint="eastAsia"/>
          <w:sz w:val="24"/>
        </w:rPr>
        <w:t xml:space="preserve">　　　　　　　　　</w:t>
      </w:r>
    </w:p>
    <w:p w:rsidR="0020046E" w:rsidRDefault="0020046E" w:rsidP="005C2636">
      <w:pPr>
        <w:rPr>
          <w:sz w:val="24"/>
        </w:rPr>
      </w:pPr>
    </w:p>
    <w:p w:rsidR="0020046E" w:rsidRPr="00610AA7" w:rsidRDefault="00610AA7" w:rsidP="005C2636">
      <w:pPr>
        <w:rPr>
          <w:sz w:val="24"/>
          <w:u w:val="single"/>
        </w:rPr>
      </w:pPr>
      <w:r w:rsidRPr="00610AA7">
        <w:rPr>
          <w:rFonts w:hint="eastAsia"/>
          <w:sz w:val="24"/>
          <w:u w:val="single"/>
        </w:rPr>
        <w:t>事前審査書類受付</w:t>
      </w:r>
    </w:p>
    <w:p w:rsidR="0020046E" w:rsidRDefault="0020046E" w:rsidP="005C2636">
      <w:pPr>
        <w:rPr>
          <w:sz w:val="24"/>
        </w:rPr>
      </w:pPr>
    </w:p>
    <w:p w:rsidR="0020046E" w:rsidRDefault="00610AA7" w:rsidP="005C2636">
      <w:pPr>
        <w:rPr>
          <w:sz w:val="24"/>
        </w:rPr>
      </w:pPr>
      <w:r>
        <w:rPr>
          <w:rFonts w:hint="eastAsia"/>
          <w:sz w:val="24"/>
        </w:rPr>
        <w:t xml:space="preserve">　　本公示および仕様に同意され、事業の出店をご希望される企業殿は添付いたしました</w:t>
      </w:r>
    </w:p>
    <w:p w:rsidR="00340CB8" w:rsidRDefault="00610AA7" w:rsidP="005C2636">
      <w:pPr>
        <w:rPr>
          <w:sz w:val="24"/>
        </w:rPr>
      </w:pPr>
      <w:r>
        <w:rPr>
          <w:rFonts w:hint="eastAsia"/>
          <w:sz w:val="24"/>
        </w:rPr>
        <w:t xml:space="preserve">　様式</w:t>
      </w:r>
      <w:r>
        <w:rPr>
          <w:rFonts w:hint="eastAsia"/>
          <w:sz w:val="24"/>
        </w:rPr>
        <w:t>1</w:t>
      </w:r>
      <w:r>
        <w:rPr>
          <w:rFonts w:hint="eastAsia"/>
          <w:sz w:val="24"/>
        </w:rPr>
        <w:t>および様式</w:t>
      </w:r>
      <w:r>
        <w:rPr>
          <w:rFonts w:hint="eastAsia"/>
          <w:sz w:val="24"/>
        </w:rPr>
        <w:t>2</w:t>
      </w:r>
      <w:r>
        <w:rPr>
          <w:rFonts w:hint="eastAsia"/>
          <w:sz w:val="24"/>
        </w:rPr>
        <w:t>を平成</w:t>
      </w:r>
      <w:r>
        <w:rPr>
          <w:rFonts w:hint="eastAsia"/>
          <w:sz w:val="24"/>
        </w:rPr>
        <w:t>25</w:t>
      </w:r>
      <w:r>
        <w:rPr>
          <w:rFonts w:hint="eastAsia"/>
          <w:sz w:val="24"/>
        </w:rPr>
        <w:t>年</w:t>
      </w:r>
      <w:r>
        <w:rPr>
          <w:rFonts w:hint="eastAsia"/>
          <w:sz w:val="24"/>
        </w:rPr>
        <w:t>12</w:t>
      </w:r>
      <w:r>
        <w:rPr>
          <w:rFonts w:hint="eastAsia"/>
          <w:sz w:val="24"/>
        </w:rPr>
        <w:t>月</w:t>
      </w:r>
      <w:r>
        <w:rPr>
          <w:rFonts w:hint="eastAsia"/>
          <w:sz w:val="24"/>
        </w:rPr>
        <w:t>24</w:t>
      </w:r>
      <w:r>
        <w:rPr>
          <w:rFonts w:hint="eastAsia"/>
          <w:sz w:val="24"/>
        </w:rPr>
        <w:t>日まで、</w:t>
      </w:r>
      <w:r w:rsidR="00340CB8">
        <w:rPr>
          <w:rFonts w:hint="eastAsia"/>
          <w:sz w:val="24"/>
        </w:rPr>
        <w:t>担当課までご提出（郵送可）ください。</w:t>
      </w:r>
    </w:p>
    <w:p w:rsidR="0020046E" w:rsidRDefault="00340CB8" w:rsidP="00340CB8">
      <w:pPr>
        <w:ind w:firstLineChars="100" w:firstLine="240"/>
        <w:rPr>
          <w:sz w:val="24"/>
        </w:rPr>
      </w:pPr>
      <w:r>
        <w:rPr>
          <w:rFonts w:hint="eastAsia"/>
          <w:sz w:val="24"/>
        </w:rPr>
        <w:t>尚、正式な提出書は平成</w:t>
      </w:r>
      <w:r>
        <w:rPr>
          <w:rFonts w:hint="eastAsia"/>
          <w:sz w:val="24"/>
        </w:rPr>
        <w:t>25</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日の説明会時でも可としますが、事前に</w:t>
      </w:r>
      <w:r>
        <w:rPr>
          <w:rFonts w:hint="eastAsia"/>
          <w:sz w:val="24"/>
        </w:rPr>
        <w:t>FAX</w:t>
      </w:r>
      <w:r>
        <w:rPr>
          <w:rFonts w:hint="eastAsia"/>
          <w:sz w:val="24"/>
        </w:rPr>
        <w:t>にて</w:t>
      </w:r>
    </w:p>
    <w:p w:rsidR="0020046E" w:rsidRDefault="00340CB8" w:rsidP="005C2636">
      <w:pPr>
        <w:rPr>
          <w:sz w:val="24"/>
        </w:rPr>
      </w:pPr>
      <w:r>
        <w:rPr>
          <w:rFonts w:hint="eastAsia"/>
          <w:sz w:val="24"/>
        </w:rPr>
        <w:t xml:space="preserve">　写しをご送信下さい。</w:t>
      </w:r>
      <w:r w:rsidR="00ED249F">
        <w:rPr>
          <w:rFonts w:hint="eastAsia"/>
          <w:sz w:val="24"/>
        </w:rPr>
        <w:t>書類受領後、販売データ等の開示を各社へさせて頂きます。</w:t>
      </w:r>
    </w:p>
    <w:p w:rsidR="0020046E" w:rsidRDefault="0020046E" w:rsidP="005C2636">
      <w:pPr>
        <w:rPr>
          <w:sz w:val="24"/>
        </w:rPr>
      </w:pPr>
    </w:p>
    <w:p w:rsidR="0020046E" w:rsidRDefault="0020046E" w:rsidP="005C2636">
      <w:pPr>
        <w:rPr>
          <w:sz w:val="24"/>
        </w:rPr>
      </w:pPr>
    </w:p>
    <w:p w:rsidR="00340CB8" w:rsidRDefault="00340CB8" w:rsidP="005C2636">
      <w:pPr>
        <w:rPr>
          <w:sz w:val="24"/>
        </w:rPr>
      </w:pPr>
    </w:p>
    <w:p w:rsidR="0020046E" w:rsidRDefault="0020046E" w:rsidP="005C2636">
      <w:pPr>
        <w:rPr>
          <w:sz w:val="24"/>
        </w:rPr>
      </w:pPr>
    </w:p>
    <w:p w:rsidR="0020046E" w:rsidRDefault="0020046E" w:rsidP="005C2636">
      <w:pPr>
        <w:rPr>
          <w:sz w:val="24"/>
        </w:rPr>
      </w:pPr>
    </w:p>
    <w:p w:rsidR="0020046E" w:rsidRDefault="0020046E" w:rsidP="005C2636">
      <w:pPr>
        <w:rPr>
          <w:sz w:val="24"/>
        </w:rPr>
      </w:pPr>
    </w:p>
    <w:p w:rsidR="004C6BE6" w:rsidRDefault="000B4CC0" w:rsidP="00932A13">
      <w:pPr>
        <w:autoSpaceDE w:val="0"/>
        <w:autoSpaceDN w:val="0"/>
        <w:adjustRightInd w:val="0"/>
        <w:jc w:val="left"/>
        <w:rPr>
          <w:rFonts w:ascii="ＭＳ 明朝" w:cs="ＭＳ 明朝"/>
          <w:kern w:val="0"/>
          <w:sz w:val="24"/>
        </w:rPr>
      </w:pPr>
      <w:r>
        <w:rPr>
          <w:rFonts w:ascii="ＭＳ 明朝" w:cs="ＭＳ 明朝" w:hint="eastAsia"/>
          <w:kern w:val="0"/>
          <w:sz w:val="24"/>
        </w:rPr>
        <w:lastRenderedPageBreak/>
        <w:t>資料　1</w:t>
      </w:r>
      <w:r w:rsidR="00C13320">
        <w:rPr>
          <w:rFonts w:ascii="ＭＳ 明朝" w:cs="ＭＳ 明朝" w:hint="eastAsia"/>
          <w:kern w:val="0"/>
          <w:sz w:val="24"/>
        </w:rPr>
        <w:t xml:space="preserve">　賃借建物図面</w:t>
      </w:r>
    </w:p>
    <w:p w:rsidR="000B4CC0" w:rsidRDefault="00223D66"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店舗は第一病棟一階に隣接した、独立した建物。平成10年完成。</w:t>
      </w:r>
    </w:p>
    <w:p w:rsidR="000B4CC0" w:rsidRDefault="000B4CC0"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r w:rsidR="00C13320">
        <w:rPr>
          <w:rFonts w:ascii="ＭＳ 明朝" w:cs="ＭＳ 明朝" w:hint="eastAsia"/>
          <w:kern w:val="0"/>
          <w:sz w:val="24"/>
        </w:rPr>
        <w:t>病院側</w:t>
      </w:r>
    </w:p>
    <w:p w:rsidR="000B4CC0" w:rsidRDefault="0020046E" w:rsidP="00932A13">
      <w:pPr>
        <w:autoSpaceDE w:val="0"/>
        <w:autoSpaceDN w:val="0"/>
        <w:adjustRightInd w:val="0"/>
        <w:jc w:val="left"/>
        <w:rPr>
          <w:rFonts w:ascii="ＭＳ 明朝" w:cs="ＭＳ 明朝"/>
          <w:kern w:val="0"/>
          <w:sz w:val="24"/>
        </w:rPr>
      </w:pPr>
      <w:r>
        <w:rPr>
          <w:rFonts w:ascii="ＭＳ 明朝" w:cs="ＭＳ 明朝"/>
          <w:noProof/>
          <w:kern w:val="0"/>
          <w:sz w:val="24"/>
        </w:rPr>
        <mc:AlternateContent>
          <mc:Choice Requires="wpg">
            <w:drawing>
              <wp:anchor distT="0" distB="0" distL="114300" distR="114300" simplePos="0" relativeHeight="251712512" behindDoc="0" locked="0" layoutInCell="1" allowOverlap="1">
                <wp:simplePos x="0" y="0"/>
                <wp:positionH relativeFrom="column">
                  <wp:posOffset>228600</wp:posOffset>
                </wp:positionH>
                <wp:positionV relativeFrom="paragraph">
                  <wp:posOffset>95250</wp:posOffset>
                </wp:positionV>
                <wp:extent cx="6334760" cy="9191625"/>
                <wp:effectExtent l="0" t="0" r="8890" b="9525"/>
                <wp:wrapNone/>
                <wp:docPr id="27" name="グループ化 27"/>
                <wp:cNvGraphicFramePr/>
                <a:graphic xmlns:a="http://schemas.openxmlformats.org/drawingml/2006/main">
                  <a:graphicData uri="http://schemas.microsoft.com/office/word/2010/wordprocessingGroup">
                    <wpg:wgp>
                      <wpg:cNvGrpSpPr/>
                      <wpg:grpSpPr>
                        <a:xfrm>
                          <a:off x="0" y="0"/>
                          <a:ext cx="6334760" cy="9191625"/>
                          <a:chOff x="0" y="0"/>
                          <a:chExt cx="6334760" cy="9191625"/>
                        </a:xfrm>
                      </wpg:grpSpPr>
                      <wps:wsp>
                        <wps:cNvPr id="1" name="正方形/長方形 1"/>
                        <wps:cNvSpPr/>
                        <wps:spPr>
                          <a:xfrm>
                            <a:off x="47625" y="1343025"/>
                            <a:ext cx="4714920" cy="3686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中かっこ 3"/>
                        <wps:cNvSpPr/>
                        <wps:spPr>
                          <a:xfrm>
                            <a:off x="4762500" y="5029200"/>
                            <a:ext cx="542880" cy="19717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右中かっこ 4"/>
                        <wps:cNvSpPr/>
                        <wps:spPr>
                          <a:xfrm>
                            <a:off x="4762500" y="1343025"/>
                            <a:ext cx="542290" cy="3629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353050" y="5867400"/>
                            <a:ext cx="98171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pPr>
                                <w:rPr>
                                  <w:sz w:val="24"/>
                                </w:rPr>
                              </w:pPr>
                              <w:r w:rsidRPr="00905009">
                                <w:rPr>
                                  <w:rFonts w:hint="eastAsia"/>
                                  <w:sz w:val="24"/>
                                </w:rPr>
                                <w:t>5.</w:t>
                              </w:r>
                              <w:r>
                                <w:rPr>
                                  <w:rFonts w:hint="eastAsia"/>
                                  <w:sz w:val="24"/>
                                </w:rPr>
                                <w:t>41</w:t>
                              </w:r>
                              <w:r w:rsidRPr="00905009">
                                <w:rPr>
                                  <w:rFonts w:hint="eastAsia"/>
                                  <w:sz w:val="24"/>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右中かっこ 6"/>
                        <wps:cNvSpPr/>
                        <wps:spPr>
                          <a:xfrm rot="5400000">
                            <a:off x="2133600" y="4914900"/>
                            <a:ext cx="542290" cy="47104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162175" y="7562850"/>
                            <a:ext cx="98171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905009">
                              <w:pPr>
                                <w:rPr>
                                  <w:sz w:val="24"/>
                                </w:rPr>
                              </w:pPr>
                              <w:r>
                                <w:rPr>
                                  <w:rFonts w:hint="eastAsia"/>
                                  <w:sz w:val="24"/>
                                </w:rPr>
                                <w:t>6.00</w:t>
                              </w:r>
                              <w:r w:rsidRPr="00905009">
                                <w:rPr>
                                  <w:rFonts w:hint="eastAsia"/>
                                  <w:sz w:val="24"/>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正方形/長方形 11"/>
                        <wps:cNvSpPr/>
                        <wps:spPr>
                          <a:xfrm>
                            <a:off x="476250" y="6867525"/>
                            <a:ext cx="952560" cy="257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57200" y="4876800"/>
                            <a:ext cx="952500"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000125" y="1219200"/>
                            <a:ext cx="147637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3143250" y="7439025"/>
                            <a:ext cx="42862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0"/>
                            <a:ext cx="47625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000125" y="542925"/>
                            <a:ext cx="147637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400550" y="2371725"/>
                            <a:ext cx="361950" cy="2565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7625" y="6248400"/>
                            <a:ext cx="361950" cy="2565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143250" y="7896225"/>
                            <a:ext cx="428625" cy="2565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467350"/>
                            <a:ext cx="361950" cy="25654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143250" y="8343900"/>
                            <a:ext cx="428625" cy="25654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3676650" y="1600200"/>
                            <a:ext cx="0" cy="483876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590675" y="6438900"/>
                            <a:ext cx="2085975"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テキスト ボックス 26"/>
                        <wps:cNvSpPr txBox="1"/>
                        <wps:spPr>
                          <a:xfrm>
                            <a:off x="3267075" y="3714750"/>
                            <a:ext cx="98171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Default="00610AA7" w:rsidP="00223D66">
                              <w:pPr>
                                <w:rPr>
                                  <w:sz w:val="24"/>
                                </w:rPr>
                              </w:pPr>
                              <w:r>
                                <w:rPr>
                                  <w:rFonts w:hint="eastAsia"/>
                                  <w:sz w:val="24"/>
                                </w:rPr>
                                <w:t>LAN</w:t>
                              </w:r>
                              <w:r>
                                <w:rPr>
                                  <w:rFonts w:hint="eastAsia"/>
                                  <w:sz w:val="24"/>
                                </w:rPr>
                                <w:t>配線</w:t>
                              </w:r>
                            </w:p>
                            <w:p w:rsidR="00610AA7" w:rsidRPr="00905009" w:rsidRDefault="00610AA7" w:rsidP="00223D66">
                              <w:pPr>
                                <w:rPr>
                                  <w:sz w:val="24"/>
                                </w:rPr>
                              </w:pPr>
                              <w:r>
                                <w:rPr>
                                  <w:rFonts w:hint="eastAsia"/>
                                  <w:sz w:val="24"/>
                                </w:rPr>
                                <w:t>天井内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正方形/長方形 28"/>
                        <wps:cNvSpPr/>
                        <wps:spPr>
                          <a:xfrm>
                            <a:off x="1800225" y="6753225"/>
                            <a:ext cx="361950" cy="25654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3143250" y="8772525"/>
                            <a:ext cx="428625" cy="25654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3781425" y="8772525"/>
                            <a:ext cx="17716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223D66">
                              <w:pPr>
                                <w:rPr>
                                  <w:sz w:val="24"/>
                                </w:rPr>
                              </w:pPr>
                              <w:r>
                                <w:rPr>
                                  <w:rFonts w:hint="eastAsia"/>
                                  <w:sz w:val="24"/>
                                </w:rPr>
                                <w:t>外線電話・</w:t>
                              </w:r>
                              <w:r>
                                <w:rPr>
                                  <w:rFonts w:hint="eastAsia"/>
                                  <w:sz w:val="24"/>
                                </w:rPr>
                                <w:t>PC</w:t>
                              </w:r>
                              <w:r>
                                <w:rPr>
                                  <w:rFonts w:hint="eastAsia"/>
                                  <w:sz w:val="24"/>
                                </w:rPr>
                                <w:t>集中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026" style="position:absolute;margin-left:18pt;margin-top:7.5pt;width:498.8pt;height:723.75pt;z-index:251712512" coordsize="63347,9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">
                <v:rect id="正方形/長方形 1" o:spid="_x0000_s1027" style="position:absolute;left:476;top:13430;width:47149;height:36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243f60 [1604]"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8" type="#_x0000_t88" style="position:absolute;left:47625;top:50292;width:5428;height:19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gcEA&#10;AADaAAAADwAAAGRycy9kb3ducmV2LnhtbESPQYvCMBSE74L/ITzBm01dQZZqFBEFQVzZKp4fzbOt&#10;Ni+lyda6v94sLHgcZuYbZr7sTCVaalxpWcE4ikEQZ1aXnCs4n7ajTxDOI2usLJOCJzlYLvq9OSba&#10;Pvib2tTnIkDYJaig8L5OpHRZQQZdZGvi4F1tY9AH2eRSN/gIcFPJjzieSoMlh4UCa1oXlN3TH6Ng&#10;TzZd3abHHeLvod3cnqb8khelhoNuNQPhqfPv8H97pxVM4O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zCIHBAAAA2gAAAA8AAAAAAAAAAAAAAAAAmAIAAGRycy9kb3du&#10;cmV2LnhtbFBLBQYAAAAABAAEAPUAAACGAwAAAAA=&#10;" adj="496" strokecolor="#4579b8 [3044]"/>
                <v:shape id="右中かっこ 4" o:spid="_x0000_s1029" type="#_x0000_t88" style="position:absolute;left:47625;top:13430;width:5422;height:36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NZMQA&#10;AADaAAAADwAAAGRycy9kb3ducmV2LnhtbESPT4vCMBTE78J+h/AWvIimq7JINcoiCOJF/NP1+mie&#10;bXebl9pErX56Iwgeh5n5DTOZNaYUF6pdYVnBVy8CQZxaXXCmYL9bdEcgnEfWWFomBTdyMJt+tCYY&#10;a3vlDV22PhMBwi5GBbn3VSylS3My6Hq2Ig7e0dYGfZB1JnWN1wA3pexH0bc0WHBYyLGieU7p//Zs&#10;FMyLDtrjfXH63fnzevWXDJK0OSjV/mx+xiA8Nf4dfrWXWsEQ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DWTEAAAA2gAAAA8AAAAAAAAAAAAAAAAAmAIAAGRycy9k&#10;b3ducmV2LnhtbFBLBQYAAAAABAAEAPUAAACJAwAAAAA=&#10;" adj="269" strokecolor="#4579b8 [3044]"/>
                <v:shapetype id="_x0000_t202" coordsize="21600,21600" o:spt="202" path="m,l,21600r21600,l21600,xe">
                  <v:stroke joinstyle="miter"/>
                  <v:path gradientshapeok="t" o:connecttype="rect"/>
                </v:shapetype>
                <v:shape id="テキスト ボックス 5" o:spid="_x0000_s1030" type="#_x0000_t202" style="position:absolute;left:53530;top:58674;width:98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6D539F" w:rsidRPr="00905009" w:rsidRDefault="006D539F">
                        <w:pPr>
                          <w:rPr>
                            <w:sz w:val="24"/>
                          </w:rPr>
                        </w:pPr>
                        <w:r w:rsidRPr="00905009">
                          <w:rPr>
                            <w:rFonts w:hint="eastAsia"/>
                            <w:sz w:val="24"/>
                          </w:rPr>
                          <w:t>5.</w:t>
                        </w:r>
                        <w:r>
                          <w:rPr>
                            <w:rFonts w:hint="eastAsia"/>
                            <w:sz w:val="24"/>
                          </w:rPr>
                          <w:t>41</w:t>
                        </w:r>
                        <w:r w:rsidRPr="00905009">
                          <w:rPr>
                            <w:rFonts w:hint="eastAsia"/>
                            <w:sz w:val="24"/>
                          </w:rPr>
                          <w:t>ｍ</w:t>
                        </w:r>
                      </w:p>
                    </w:txbxContent>
                  </v:textbox>
                </v:shape>
                <v:shape id="右中かっこ 6" o:spid="_x0000_s1031" type="#_x0000_t88" style="position:absolute;left:21335;top:49149;width:5423;height:471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PKMAA&#10;AADaAAAADwAAAGRycy9kb3ducmV2LnhtbESPQYvCMBSE7wv+h/AEb2uqiGg1igqCHhS26v3RPNtq&#10;81KaWOu/N4Kwx2FmvmHmy9aUoqHaFZYVDPoRCOLU6oIzBefT9ncCwnlkjaVlUvAiB8tF52eOsbZP&#10;/qMm8ZkIEHYxKsi9r2IpXZqTQde3FXHwrrY26IOsM6lrfAa4KeUwisbSYMFhIceKNjml9+RhFFwv&#10;e1MeB9n0cGsntN42VTS675XqddvVDISn1v+Hv+2dVjCGz5V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aPKMAAAADaAAAADwAAAAAAAAAAAAAAAACYAgAAZHJzL2Rvd25y&#10;ZXYueG1sUEsFBgAAAAAEAAQA9QAAAIUDAAAAAA==&#10;" adj="207" strokecolor="#4579b8 [3044]"/>
                <v:shape id="テキスト ボックス 7" o:spid="_x0000_s1032" type="#_x0000_t202" style="position:absolute;left:21621;top:75628;width:98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6D539F" w:rsidRPr="00905009" w:rsidRDefault="006D539F" w:rsidP="00905009">
                        <w:pPr>
                          <w:rPr>
                            <w:sz w:val="24"/>
                          </w:rPr>
                        </w:pPr>
                        <w:r>
                          <w:rPr>
                            <w:rFonts w:hint="eastAsia"/>
                            <w:sz w:val="24"/>
                          </w:rPr>
                          <w:t>6.00</w:t>
                        </w:r>
                        <w:r w:rsidRPr="00905009">
                          <w:rPr>
                            <w:rFonts w:hint="eastAsia"/>
                            <w:sz w:val="24"/>
                          </w:rPr>
                          <w:t>ｍ</w:t>
                        </w:r>
                      </w:p>
                    </w:txbxContent>
                  </v:textbox>
                </v:shape>
                <v:rect id="正方形/長方形 11" o:spid="_x0000_s1033" style="position:absolute;left:4762;top:68675;width:9526;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rect id="正方形/長方形 12" o:spid="_x0000_s1034" style="position:absolute;left:4572;top:48768;width:9525;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6X8EA&#10;AADbAAAADwAAAGRycy9kb3ducmV2LnhtbERP22rCQBB9L/gPywi+1U2CtCG6igil0pdS9QOG7JhE&#10;s7Nhd3OxX98tFPo2h3OdzW4yrRjI+caygnSZgCAurW64UnA5vz3nIHxA1thaJgUP8rDbzp42WGg7&#10;8hcNp1CJGMK+QAV1CF0hpS9rMuiXtiOO3NU6gyFCV0ntcIzhppVZkrxIgw3Hhho7OtRU3k+9UWDT&#10;z/BxHlc90+je8+ZWtt+vuVKL+bRfgwg0hX/xn/uo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ul/BAAAA2wAAAA8AAAAAAAAAAAAAAAAAmAIAAGRycy9kb3du&#10;cmV2LnhtbFBLBQYAAAAABAAEAPUAAACGAwAAAAA=&#10;" fillcolor="#4f81bd [3204]" strokecolor="#243f60 [1604]" strokeweight="2pt"/>
                <v:rect id="正方形/長方形 13" o:spid="_x0000_s1035" style="position:absolute;left:10001;top:12192;width:14764;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rect id="正方形/長方形 14" o:spid="_x0000_s1036" style="position:absolute;left:31432;top:74390;width:4286;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rect id="正方形/長方形 16" o:spid="_x0000_s1037" style="position:absolute;width:4762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rect id="正方形/長方形 18" o:spid="_x0000_s1038" style="position:absolute;left:10001;top:5429;width:14764;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rect id="正方形/長方形 19" o:spid="_x0000_s1039" style="position:absolute;left:44005;top:23717;width:3620;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JtL8A&#10;AADbAAAADwAAAGRycy9kb3ducmV2LnhtbERPzYrCMBC+L/gOYYS9LJrqYdFqFBFEr7Y+wJCMTbWZ&#10;lCbW7j79RljwNh/f76y3g2tET12oPSuYTTMQxNqbmisFl/IwWYAIEdlg45kU/FCA7Wb0scbc+Cef&#10;qS9iJVIIhxwV2BjbXMqgLTkMU98SJ+7qO4cxwa6SpsNnCneNnGfZt3RYc2qw2NLekr4XD6eAD8vj&#10;rfhqrda3flYujuX1ty+V+hwPuxWISEN8i//dJ5PmL+H1Sz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cm0vwAAANsAAAAPAAAAAAAAAAAAAAAAAJgCAABkcnMvZG93bnJl&#10;di54bWxQSwUGAAAAAAQABAD1AAAAhAMAAAAA&#10;" fillcolor="#c0504d [3205]" strokecolor="#243f60 [1604]" strokeweight="2pt"/>
                <v:rect id="正方形/長方形 20" o:spid="_x0000_s1040" style="position:absolute;left:476;top:62484;width:3619;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qlL4A&#10;AADbAAAADwAAAGRycy9kb3ducmV2LnhtbERPzYrCMBC+L/gOYQQvi6Z6WLQaRQTRq+0+wJCMTbWZ&#10;lCbW6tObw8IeP77/zW5wjeipC7VnBfNZBoJYe1NzpeC3PE6XIEJENth4JgUvCrDbjr42mBv/5Av1&#10;RaxECuGQowIbY5tLGbQlh2HmW+LEXX3nMCbYVdJ0+EzhrpGLLPuRDmtODRZbOljS9+LhFPBxdboV&#10;363V+tbPy+WpvL77UqnJeNivQUQa4r/4z302ChZpffq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HqpS+AAAA2wAAAA8AAAAAAAAAAAAAAAAAmAIAAGRycy9kb3ducmV2&#10;LnhtbFBLBQYAAAAABAAEAPUAAACDAwAAAAA=&#10;" fillcolor="#c0504d [3205]" strokecolor="#243f60 [1604]" strokeweight="2pt"/>
                <v:rect id="正方形/長方形 21" o:spid="_x0000_s1041" style="position:absolute;left:31432;top:78962;width:4286;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PD8IA&#10;AADbAAAADwAAAGRycy9kb3ducmV2LnhtbESPQYvCMBSE7wv+h/AWvCya1sOiXaMsgujV1h/wSJ5N&#10;3ealNNna9dcbYcHjMDPfMOvt6FoxUB8azwryeQaCWHvTcK3gXO1nSxAhIhtsPZOCPwqw3Uze1lgY&#10;f+MTDWWsRYJwKFCBjbErpAzaksMw9x1x8i6+dxiT7GtperwluGvlIss+pcOG04LFjnaW9E/56xTw&#10;fnW4lh+d1fo65NXyUF3uQ6XU9H38/gIRaYyv8H/7aBQscnh+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w8PwgAAANsAAAAPAAAAAAAAAAAAAAAAAJgCAABkcnMvZG93&#10;bnJldi54bWxQSwUGAAAAAAQABAD1AAAAhwMAAAAA&#10;" fillcolor="#c0504d [3205]" strokecolor="#243f60 [1604]" strokeweight="2pt"/>
                <v:rect id="正方形/長方形 22" o:spid="_x0000_s1042" style="position:absolute;left:476;top:54673;width:3619;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JLsMA&#10;AADbAAAADwAAAGRycy9kb3ducmV2LnhtbESPUWvCMBSF34X9h3AHe9OkFaZUY5kDmXvbqj/g2lzb&#10;YnNTkqjdfv0yGOzxcM75DmddjrYXN/Khc6whmykQxLUzHTcajofddAkiRGSDvWPS8EUBys3DZI2F&#10;cXf+pFsVG5EgHArU0MY4FFKGuiWLYeYG4uSdnbcYk/SNNB7vCW57mSv1LC12nBZaHOi1pfpSXa2G&#10;MX6ot9N2Pl98m2G7V+Tfj9lC66fH8WUFItIY/8N/7b3RkOf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JLsMAAADbAAAADwAAAAAAAAAAAAAAAACYAgAAZHJzL2Rv&#10;d25yZXYueG1sUEsFBgAAAAAEAAQA9QAAAIgDAAAAAA==&#10;" fillcolor="#76923c [2406]" strokecolor="#243f60 [1604]" strokeweight="2pt"/>
                <v:rect id="正方形/長方形 23" o:spid="_x0000_s1043" style="position:absolute;left:31432;top:83439;width:4286;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stcIA&#10;AADbAAAADwAAAGRycy9kb3ducmV2LnhtbESP0WoCMRRE3wv9h3ALfauJLqisRqmFUn3T1Q+4bq67&#10;i5ubJUl12683guDjMDNnmPmyt624kA+NYw3DgQJBXDrTcKXhsP/+mIIIEdlg65g0/FGA5eL1ZY65&#10;cVfe0aWIlUgQDjlqqGPscilDWZPFMHAdcfJOzluMSfpKGo/XBLetHCk1lhYbTgs1dvRVU3kufq2G&#10;Pm7Vz3GVZZN/063WivzmMJxo/f7Wf85AROrjM/xor42GUQb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Wy1wgAAANsAAAAPAAAAAAAAAAAAAAAAAJgCAABkcnMvZG93&#10;bnJldi54bWxQSwUGAAAAAAQABAD1AAAAhwMAAAAA&#10;" fillcolor="#76923c [2406]" strokecolor="#243f60 [1604]" strokeweight="2pt"/>
                <v:line id="直線コネクタ 24" o:spid="_x0000_s1044" style="position:absolute;visibility:visible;mso-wrap-style:square" from="36766,16002" to="36766,6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4dsYAAADbAAAADwAAAGRycy9kb3ducmV2LnhtbESPQWvCQBSE74X+h+UVvBTdNJVWoquU&#10;QkEKWhoF9fbIPrNps29DdqPx37tCocdhZr5hZove1uJEra8cK3gaJSCIC6crLhVsNx/DCQgfkDXW&#10;jknBhTws5vd3M8y0O/M3nfJQighhn6ECE0KTSekLQxb9yDXE0Tu61mKIsi2lbvEc4baWaZK8SIsV&#10;xwWDDb0bKn7zzip47n4OZve5+Xp9pDxZ+arbp3qt1OChf5uCCNSH//Bfe6kVpGO4fY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l+HbGAAAA2wAAAA8AAAAAAAAA&#10;AAAAAAAAoQIAAGRycy9kb3ducmV2LnhtbFBLBQYAAAAABAAEAPkAAACUAwAAAAA=&#10;" strokecolor="#e36c0a [2409]" strokeweight="3pt"/>
                <v:line id="直線コネクタ 25" o:spid="_x0000_s1045" style="position:absolute;visibility:visible;mso-wrap-style:square" from="15906,64389" to="36766,6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d7cYAAADbAAAADwAAAGRycy9kb3ducmV2LnhtbESPQWvCQBSE74X+h+UVvBTdNMVWoquU&#10;QkEKWhoF9fbIPrNps29DdqPx37tCocdhZr5hZove1uJEra8cK3gaJSCIC6crLhVsNx/DCQgfkDXW&#10;jknBhTws5vd3M8y0O/M3nfJQighhn6ECE0KTSekLQxb9yDXE0Tu61mKIsi2lbvEc4baWaZK8SIsV&#10;xwWDDb0bKn7zzip47n4OZve5+Xp9pDxZ+arbp3qt1OChf5uCCNSH//Bfe6kVpGO4fY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pXe3GAAAA2wAAAA8AAAAAAAAA&#10;AAAAAAAAoQIAAGRycy9kb3ducmV2LnhtbFBLBQYAAAAABAAEAPkAAACUAwAAAAA=&#10;" strokecolor="#e36c0a [2409]" strokeweight="3pt"/>
                <v:shape id="テキスト ボックス 26" o:spid="_x0000_s1046" type="#_x0000_t202" style="position:absolute;left:32670;top:37147;width:9817;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6D539F" w:rsidRDefault="006D539F" w:rsidP="00223D66">
                        <w:pPr>
                          <w:rPr>
                            <w:sz w:val="24"/>
                          </w:rPr>
                        </w:pPr>
                        <w:r>
                          <w:rPr>
                            <w:rFonts w:hint="eastAsia"/>
                            <w:sz w:val="24"/>
                          </w:rPr>
                          <w:t>LAN</w:t>
                        </w:r>
                        <w:r>
                          <w:rPr>
                            <w:rFonts w:hint="eastAsia"/>
                            <w:sz w:val="24"/>
                          </w:rPr>
                          <w:t>配線</w:t>
                        </w:r>
                      </w:p>
                      <w:p w:rsidR="006D539F" w:rsidRPr="00905009" w:rsidRDefault="006D539F" w:rsidP="00223D66">
                        <w:pPr>
                          <w:rPr>
                            <w:sz w:val="24"/>
                          </w:rPr>
                        </w:pPr>
                        <w:r>
                          <w:rPr>
                            <w:rFonts w:hint="eastAsia"/>
                            <w:sz w:val="24"/>
                          </w:rPr>
                          <w:t>天井内</w:t>
                        </w:r>
                      </w:p>
                    </w:txbxContent>
                  </v:textbox>
                </v:shape>
                <v:rect id="正方形/長方形 28" o:spid="_x0000_s1047" style="position:absolute;left:18002;top:67532;width:3619;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xtMAA&#10;AADbAAAADwAAAGRycy9kb3ducmV2LnhtbERPTWvCQBC9F/oflhF6qxttKSW6ikhbvGoD9jhmx2ww&#10;Oxuy2yT113cOgsfH+16uR9+onrpYBzYwm2agiMtga64MFN+fz++gYkK22AQmA38UYb16fFhibsPA&#10;e+oPqVISwjFHAy6lNtc6lo48xmloiYU7h85jEthV2nY4SLhv9DzL3rTHmqXBYUtbR+Xl8OulpN9f&#10;fj7ctdgOBW5eXr9OITuejHmajJsFqERjuotv7p01MJex8kV+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RxtMAAAADbAAAADwAAAAAAAAAAAAAAAACYAgAAZHJzL2Rvd25y&#10;ZXYueG1sUEsFBgAAAAAEAAQA9QAAAIUDAAAAAA==&#10;" fillcolor="#5f497a [2407]" strokecolor="#243f60 [1604]" strokeweight="2pt"/>
                <v:rect id="正方形/長方形 29" o:spid="_x0000_s1048" style="position:absolute;left:31432;top:87725;width:4286;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UL8IA&#10;AADbAAAADwAAAGRycy9kb3ducmV2LnhtbESPX2vCMBTF3wd+h3AF32aqjqHVKCJO9qoW9PHaXJti&#10;c1OarK379MtgsMfD+fPjrDa9rURLjS8dK5iMExDEudMlFwqy88frHIQPyBorx6TgSR4268HLClPt&#10;Oj5SewqFiCPsU1RgQqhTKX1uyKIfu5o4enfXWAxRNoXUDXZx3FZymiTv0mLJkWCwpp2h/HH6shHS&#10;Hh/XvfnOdl2G29nb4eaSy02p0bDfLkEE6sN/+K/9qRVMF/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NQvwgAAANsAAAAPAAAAAAAAAAAAAAAAAJgCAABkcnMvZG93&#10;bnJldi54bWxQSwUGAAAAAAQABAD1AAAAhwMAAAAA&#10;" fillcolor="#5f497a [2407]" strokecolor="#243f60 [1604]" strokeweight="2pt"/>
                <v:shape id="テキスト ボックス 30" o:spid="_x0000_s1049" type="#_x0000_t202" style="position:absolute;left:37814;top:87725;width:177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6D539F" w:rsidRPr="00905009" w:rsidRDefault="006D539F" w:rsidP="00223D66">
                        <w:pPr>
                          <w:rPr>
                            <w:sz w:val="24"/>
                          </w:rPr>
                        </w:pPr>
                        <w:r>
                          <w:rPr>
                            <w:rFonts w:hint="eastAsia"/>
                            <w:sz w:val="24"/>
                          </w:rPr>
                          <w:t>外線電話・</w:t>
                        </w:r>
                        <w:r>
                          <w:rPr>
                            <w:rFonts w:hint="eastAsia"/>
                            <w:sz w:val="24"/>
                          </w:rPr>
                          <w:t>PC</w:t>
                        </w:r>
                        <w:r>
                          <w:rPr>
                            <w:rFonts w:hint="eastAsia"/>
                            <w:sz w:val="24"/>
                          </w:rPr>
                          <w:t>集中</w:t>
                        </w:r>
                      </w:p>
                    </w:txbxContent>
                  </v:textbox>
                </v:shape>
              </v:group>
            </w:pict>
          </mc:Fallback>
        </mc:AlternateContent>
      </w:r>
    </w:p>
    <w:p w:rsidR="000B4CC0" w:rsidRDefault="00905009" w:rsidP="00932A13">
      <w:pPr>
        <w:autoSpaceDE w:val="0"/>
        <w:autoSpaceDN w:val="0"/>
        <w:adjustRightInd w:val="0"/>
        <w:jc w:val="left"/>
        <w:rPr>
          <w:rFonts w:ascii="ＭＳ 明朝" w:cs="ＭＳ 明朝"/>
          <w:kern w:val="0"/>
          <w:sz w:val="24"/>
        </w:rPr>
      </w:pPr>
      <w:r>
        <w:rPr>
          <w:rFonts w:ascii="ＭＳ 明朝" w:cs="ＭＳ 明朝" w:hint="eastAsia"/>
          <w:noProof/>
          <w:kern w:val="0"/>
          <w:sz w:val="24"/>
        </w:rPr>
        <mc:AlternateContent>
          <mc:Choice Requires="wps">
            <w:drawing>
              <wp:anchor distT="0" distB="0" distL="114300" distR="114300" simplePos="0" relativeHeight="251688960" behindDoc="0" locked="0" layoutInCell="1" allowOverlap="1" wp14:anchorId="459AA41C" wp14:editId="5896AAF3">
                <wp:simplePos x="0" y="0"/>
                <wp:positionH relativeFrom="column">
                  <wp:posOffset>390524</wp:posOffset>
                </wp:positionH>
                <wp:positionV relativeFrom="paragraph">
                  <wp:posOffset>76200</wp:posOffset>
                </wp:positionV>
                <wp:extent cx="1724025" cy="4191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7240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905009">
                            <w:pPr>
                              <w:rPr>
                                <w:sz w:val="24"/>
                              </w:rPr>
                            </w:pPr>
                            <w:r>
                              <w:rPr>
                                <w:rFonts w:hint="eastAsia"/>
                                <w:sz w:val="24"/>
                              </w:rPr>
                              <w:t xml:space="preserve">第一病棟　</w:t>
                            </w:r>
                            <w:r>
                              <w:rPr>
                                <w:rFonts w:hint="eastAsia"/>
                                <w:sz w:val="24"/>
                              </w:rPr>
                              <w:t>1F</w:t>
                            </w:r>
                            <w:r>
                              <w:rPr>
                                <w:rFonts w:hint="eastAsia"/>
                                <w:sz w:val="24"/>
                              </w:rPr>
                              <w:t xml:space="preserve">　廊下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50" type="#_x0000_t202" style="position:absolute;margin-left:30.75pt;margin-top:6pt;width:135.75pt;height:3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" fillcolor="white [3201]" stroked="f" strokeweight=".5pt">
                <v:textbox>
                  <w:txbxContent>
                    <w:p w:rsidR="006D539F" w:rsidRPr="00905009" w:rsidRDefault="006D539F" w:rsidP="00905009">
                      <w:pPr>
                        <w:rPr>
                          <w:sz w:val="24"/>
                        </w:rPr>
                      </w:pPr>
                      <w:r>
                        <w:rPr>
                          <w:rFonts w:hint="eastAsia"/>
                          <w:sz w:val="24"/>
                        </w:rPr>
                        <w:t xml:space="preserve">第一病棟　</w:t>
                      </w:r>
                      <w:r>
                        <w:rPr>
                          <w:rFonts w:hint="eastAsia"/>
                          <w:sz w:val="24"/>
                        </w:rPr>
                        <w:t>1F</w:t>
                      </w:r>
                      <w:r>
                        <w:rPr>
                          <w:rFonts w:hint="eastAsia"/>
                          <w:sz w:val="24"/>
                        </w:rPr>
                        <w:t xml:space="preserve">　廊下</w:t>
                      </w:r>
                    </w:p>
                  </w:txbxContent>
                </v:textbox>
              </v:shape>
            </w:pict>
          </mc:Fallback>
        </mc:AlternateContent>
      </w:r>
      <w:r w:rsidR="000B4CC0">
        <w:rPr>
          <w:rFonts w:ascii="ＭＳ 明朝" w:cs="ＭＳ 明朝" w:hint="eastAsia"/>
          <w:kern w:val="0"/>
          <w:sz w:val="24"/>
        </w:rPr>
        <w:t xml:space="preserve">　</w:t>
      </w: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C13320" w:rsidP="00C13320">
      <w:pPr>
        <w:autoSpaceDE w:val="0"/>
        <w:autoSpaceDN w:val="0"/>
        <w:adjustRightInd w:val="0"/>
        <w:ind w:firstLineChars="100" w:firstLine="240"/>
        <w:jc w:val="left"/>
        <w:rPr>
          <w:rFonts w:ascii="ＭＳ 明朝" w:cs="ＭＳ 明朝"/>
          <w:kern w:val="0"/>
          <w:sz w:val="24"/>
        </w:rPr>
      </w:pPr>
      <w:r>
        <w:rPr>
          <w:rFonts w:ascii="ＭＳ 明朝" w:cs="ＭＳ 明朝" w:hint="eastAsia"/>
          <w:kern w:val="0"/>
          <w:sz w:val="24"/>
        </w:rPr>
        <w:t>店舗側</w:t>
      </w:r>
    </w:p>
    <w:p w:rsidR="000B4CC0" w:rsidRDefault="00905009" w:rsidP="00932A13">
      <w:pPr>
        <w:autoSpaceDE w:val="0"/>
        <w:autoSpaceDN w:val="0"/>
        <w:adjustRightInd w:val="0"/>
        <w:jc w:val="left"/>
        <w:rPr>
          <w:rFonts w:ascii="ＭＳ 明朝" w:cs="ＭＳ 明朝"/>
          <w:kern w:val="0"/>
          <w:sz w:val="24"/>
        </w:rPr>
      </w:pPr>
      <w:r>
        <w:rPr>
          <w:rFonts w:ascii="ＭＳ 明朝" w:cs="ＭＳ 明朝" w:hint="eastAsia"/>
          <w:noProof/>
          <w:kern w:val="0"/>
          <w:sz w:val="24"/>
        </w:rPr>
        <mc:AlternateContent>
          <mc:Choice Requires="wps">
            <w:drawing>
              <wp:anchor distT="0" distB="0" distL="114300" distR="114300" simplePos="0" relativeHeight="251673600" behindDoc="0" locked="0" layoutInCell="1" allowOverlap="1" wp14:anchorId="272911E2" wp14:editId="6D9FCA43">
                <wp:simplePos x="0" y="0"/>
                <wp:positionH relativeFrom="column">
                  <wp:posOffset>525145</wp:posOffset>
                </wp:positionH>
                <wp:positionV relativeFrom="paragraph">
                  <wp:posOffset>180340</wp:posOffset>
                </wp:positionV>
                <wp:extent cx="981710" cy="419100"/>
                <wp:effectExtent l="0" t="0" r="8890" b="0"/>
                <wp:wrapNone/>
                <wp:docPr id="9" name="テキスト ボックス 9"/>
                <wp:cNvGraphicFramePr/>
                <a:graphic xmlns:a="http://schemas.openxmlformats.org/drawingml/2006/main">
                  <a:graphicData uri="http://schemas.microsoft.com/office/word/2010/wordprocessingShape">
                    <wps:wsp>
                      <wps:cNvSpPr txBox="1"/>
                      <wps:spPr>
                        <a:xfrm>
                          <a:off x="0" y="0"/>
                          <a:ext cx="98171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1B1F8D">
                            <w:pPr>
                              <w:rPr>
                                <w:sz w:val="24"/>
                              </w:rPr>
                            </w:pPr>
                            <w:r>
                              <w:rPr>
                                <w:rFonts w:hint="eastAsia"/>
                                <w:sz w:val="24"/>
                              </w:rPr>
                              <w:t>物件</w:t>
                            </w:r>
                            <w:r>
                              <w:rPr>
                                <w:rFonts w:hint="eastAsia"/>
                                <w:sz w:val="24"/>
                              </w:rPr>
                              <w:t>No1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51" type="#_x0000_t202" style="position:absolute;margin-left:41.35pt;margin-top:14.2pt;width:77.3pt;height:3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" fillcolor="white [3201]" stroked="f" strokeweight=".5pt">
                <v:textbox>
                  <w:txbxContent>
                    <w:p w:rsidR="006D539F" w:rsidRPr="00905009" w:rsidRDefault="006D539F" w:rsidP="001B1F8D">
                      <w:pPr>
                        <w:rPr>
                          <w:sz w:val="24"/>
                        </w:rPr>
                      </w:pPr>
                      <w:r>
                        <w:rPr>
                          <w:rFonts w:hint="eastAsia"/>
                          <w:sz w:val="24"/>
                        </w:rPr>
                        <w:t>物件</w:t>
                      </w:r>
                      <w:r>
                        <w:rPr>
                          <w:rFonts w:hint="eastAsia"/>
                          <w:sz w:val="24"/>
                        </w:rPr>
                        <w:t>No1</w:t>
                      </w:r>
                    </w:p>
                  </w:txbxContent>
                </v:textbox>
              </v:shape>
            </w:pict>
          </mc:Fallback>
        </mc:AlternateContent>
      </w:r>
      <w:r w:rsidR="000B4CC0">
        <w:rPr>
          <w:rFonts w:ascii="ＭＳ 明朝" w:cs="ＭＳ 明朝" w:hint="eastAsia"/>
          <w:kern w:val="0"/>
          <w:sz w:val="24"/>
        </w:rPr>
        <w:t xml:space="preserve">　　　　　　　　　　　　　　　　　　　　　　　　　　　　　　　　　</w:t>
      </w:r>
    </w:p>
    <w:p w:rsidR="000B4CC0" w:rsidRDefault="000B4CC0"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905009" w:rsidP="00932A13">
      <w:pPr>
        <w:autoSpaceDE w:val="0"/>
        <w:autoSpaceDN w:val="0"/>
        <w:adjustRightInd w:val="0"/>
        <w:jc w:val="left"/>
        <w:rPr>
          <w:rFonts w:ascii="ＭＳ 明朝" w:cs="ＭＳ 明朝"/>
          <w:kern w:val="0"/>
          <w:sz w:val="24"/>
        </w:rPr>
      </w:pPr>
      <w:r>
        <w:rPr>
          <w:rFonts w:ascii="ＭＳ 明朝" w:cs="ＭＳ 明朝" w:hint="eastAsia"/>
          <w:noProof/>
          <w:kern w:val="0"/>
          <w:sz w:val="24"/>
        </w:rPr>
        <mc:AlternateContent>
          <mc:Choice Requires="wps">
            <w:drawing>
              <wp:anchor distT="0" distB="0" distL="114300" distR="114300" simplePos="0" relativeHeight="251671552" behindDoc="0" locked="0" layoutInCell="1" allowOverlap="1" wp14:anchorId="261F7144" wp14:editId="1F48FA06">
                <wp:simplePos x="0" y="0"/>
                <wp:positionH relativeFrom="column">
                  <wp:posOffset>5581015</wp:posOffset>
                </wp:positionH>
                <wp:positionV relativeFrom="paragraph">
                  <wp:posOffset>133350</wp:posOffset>
                </wp:positionV>
                <wp:extent cx="981710" cy="419100"/>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98171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905009">
                            <w:pPr>
                              <w:rPr>
                                <w:sz w:val="24"/>
                              </w:rPr>
                            </w:pPr>
                            <w:r>
                              <w:rPr>
                                <w:rFonts w:hint="eastAsia"/>
                                <w:sz w:val="24"/>
                              </w:rPr>
                              <w:t>11.59</w:t>
                            </w:r>
                            <w:r w:rsidRPr="00905009">
                              <w:rPr>
                                <w:rFonts w:hint="eastAsia"/>
                                <w:sz w:val="24"/>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52" type="#_x0000_t202" style="position:absolute;margin-left:439.45pt;margin-top:10.5pt;width:77.3pt;height:3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" fillcolor="white [3201]" stroked="f" strokeweight=".5pt">
                <v:textbox>
                  <w:txbxContent>
                    <w:p w:rsidR="006D539F" w:rsidRPr="00905009" w:rsidRDefault="006D539F" w:rsidP="00905009">
                      <w:pPr>
                        <w:rPr>
                          <w:sz w:val="24"/>
                        </w:rPr>
                      </w:pPr>
                      <w:r>
                        <w:rPr>
                          <w:rFonts w:hint="eastAsia"/>
                          <w:sz w:val="24"/>
                        </w:rPr>
                        <w:t>11.59</w:t>
                      </w:r>
                      <w:r w:rsidRPr="00905009">
                        <w:rPr>
                          <w:rFonts w:hint="eastAsia"/>
                          <w:sz w:val="24"/>
                        </w:rPr>
                        <w:t>ｍ</w:t>
                      </w:r>
                    </w:p>
                  </w:txbxContent>
                </v:textbox>
              </v:shape>
            </w:pict>
          </mc:Fallback>
        </mc:AlternateContent>
      </w: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905009" w:rsidP="00932A13">
      <w:pPr>
        <w:autoSpaceDE w:val="0"/>
        <w:autoSpaceDN w:val="0"/>
        <w:adjustRightInd w:val="0"/>
        <w:jc w:val="left"/>
        <w:rPr>
          <w:rFonts w:ascii="ＭＳ 明朝" w:cs="ＭＳ 明朝"/>
          <w:kern w:val="0"/>
          <w:sz w:val="24"/>
        </w:rPr>
      </w:pPr>
      <w:r>
        <w:rPr>
          <w:rFonts w:ascii="ＭＳ 明朝" w:cs="ＭＳ 明朝" w:hint="eastAsia"/>
          <w:noProof/>
          <w:kern w:val="0"/>
          <w:sz w:val="24"/>
        </w:rPr>
        <mc:AlternateContent>
          <mc:Choice Requires="wps">
            <w:drawing>
              <wp:anchor distT="0" distB="0" distL="114300" distR="114300" simplePos="0" relativeHeight="251675648" behindDoc="0" locked="0" layoutInCell="1" allowOverlap="1" wp14:anchorId="4DAC741F" wp14:editId="6BEFAF16">
                <wp:simplePos x="0" y="0"/>
                <wp:positionH relativeFrom="column">
                  <wp:posOffset>525145</wp:posOffset>
                </wp:positionH>
                <wp:positionV relativeFrom="paragraph">
                  <wp:posOffset>218440</wp:posOffset>
                </wp:positionV>
                <wp:extent cx="981710" cy="419100"/>
                <wp:effectExtent l="0" t="0" r="8890" b="0"/>
                <wp:wrapNone/>
                <wp:docPr id="10" name="テキスト ボックス 10"/>
                <wp:cNvGraphicFramePr/>
                <a:graphic xmlns:a="http://schemas.openxmlformats.org/drawingml/2006/main">
                  <a:graphicData uri="http://schemas.microsoft.com/office/word/2010/wordprocessingShape">
                    <wps:wsp>
                      <wps:cNvSpPr txBox="1"/>
                      <wps:spPr>
                        <a:xfrm>
                          <a:off x="0" y="0"/>
                          <a:ext cx="98171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905009">
                            <w:pPr>
                              <w:rPr>
                                <w:sz w:val="24"/>
                              </w:rPr>
                            </w:pPr>
                            <w:r>
                              <w:rPr>
                                <w:rFonts w:hint="eastAsia"/>
                                <w:sz w:val="24"/>
                              </w:rPr>
                              <w:t>物件</w:t>
                            </w:r>
                            <w:r>
                              <w:rPr>
                                <w:rFonts w:hint="eastAsia"/>
                                <w:sz w:val="24"/>
                              </w:rPr>
                              <w:t>No2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53" type="#_x0000_t202" style="position:absolute;margin-left:41.35pt;margin-top:17.2pt;width:77.3pt;height:3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" fillcolor="white [3201]" stroked="f" strokeweight=".5pt">
                <v:textbox>
                  <w:txbxContent>
                    <w:p w:rsidR="006D539F" w:rsidRPr="00905009" w:rsidRDefault="006D539F" w:rsidP="00905009">
                      <w:pPr>
                        <w:rPr>
                          <w:sz w:val="24"/>
                        </w:rPr>
                      </w:pPr>
                      <w:r>
                        <w:rPr>
                          <w:rFonts w:hint="eastAsia"/>
                          <w:sz w:val="24"/>
                        </w:rPr>
                        <w:t>物件</w:t>
                      </w:r>
                      <w:r>
                        <w:rPr>
                          <w:rFonts w:hint="eastAsia"/>
                          <w:sz w:val="24"/>
                        </w:rPr>
                        <w:t>No2</w:t>
                      </w:r>
                    </w:p>
                  </w:txbxContent>
                </v:textbox>
              </v:shape>
            </w:pict>
          </mc:Fallback>
        </mc:AlternateContent>
      </w:r>
      <w:r w:rsidR="000B4CC0">
        <w:rPr>
          <w:rFonts w:ascii="ＭＳ 明朝" w:cs="ＭＳ 明朝" w:hint="eastAsia"/>
          <w:noProof/>
          <w:kern w:val="0"/>
          <w:sz w:val="24"/>
        </w:rPr>
        <mc:AlternateContent>
          <mc:Choice Requires="wps">
            <w:drawing>
              <wp:anchor distT="0" distB="0" distL="114300" distR="114300" simplePos="0" relativeHeight="251661312" behindDoc="1" locked="0" layoutInCell="1" allowOverlap="1" wp14:anchorId="651CD96C" wp14:editId="1ECDFCCC">
                <wp:simplePos x="0" y="0"/>
                <wp:positionH relativeFrom="column">
                  <wp:posOffset>276225</wp:posOffset>
                </wp:positionH>
                <wp:positionV relativeFrom="page">
                  <wp:posOffset>6267450</wp:posOffset>
                </wp:positionV>
                <wp:extent cx="4714920" cy="1971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14920"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75pt;margin-top:493.5pt;width:371.25pt;height:1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" filled="f" strokecolor="#243f60 [1604]" strokeweight="2pt">
                <w10:wrap anchory="page"/>
              </v:rect>
            </w:pict>
          </mc:Fallback>
        </mc:AlternateContent>
      </w: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905009" w:rsidP="00932A13">
      <w:pPr>
        <w:autoSpaceDE w:val="0"/>
        <w:autoSpaceDN w:val="0"/>
        <w:adjustRightInd w:val="0"/>
        <w:jc w:val="left"/>
        <w:rPr>
          <w:rFonts w:ascii="ＭＳ 明朝" w:cs="ＭＳ 明朝"/>
          <w:kern w:val="0"/>
          <w:sz w:val="24"/>
        </w:rPr>
      </w:pPr>
      <w:r>
        <w:rPr>
          <w:rFonts w:ascii="ＭＳ 明朝" w:cs="ＭＳ 明朝" w:hint="eastAsia"/>
          <w:noProof/>
          <w:kern w:val="0"/>
          <w:sz w:val="24"/>
        </w:rPr>
        <mc:AlternateContent>
          <mc:Choice Requires="wps">
            <w:drawing>
              <wp:anchor distT="0" distB="0" distL="114300" distR="114300" simplePos="0" relativeHeight="251684864" behindDoc="0" locked="0" layoutInCell="1" allowOverlap="1" wp14:anchorId="5F67DB8D" wp14:editId="2E5E87F7">
                <wp:simplePos x="0" y="0"/>
                <wp:positionH relativeFrom="column">
                  <wp:posOffset>3905250</wp:posOffset>
                </wp:positionH>
                <wp:positionV relativeFrom="paragraph">
                  <wp:posOffset>190500</wp:posOffset>
                </wp:positionV>
                <wp:extent cx="2085975" cy="3429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AA7" w:rsidRPr="00905009" w:rsidRDefault="00610AA7" w:rsidP="00905009">
                            <w:pPr>
                              <w:rPr>
                                <w:sz w:val="24"/>
                              </w:rPr>
                            </w:pPr>
                            <w:r>
                              <w:rPr>
                                <w:rFonts w:hint="eastAsia"/>
                                <w:sz w:val="24"/>
                              </w:rPr>
                              <w:t>出入り口／仕切鋼鉄ドア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4" type="#_x0000_t202" style="position:absolute;margin-left:307.5pt;margin-top:15pt;width:16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" fillcolor="white [3201]" stroked="f" strokeweight=".5pt">
                <v:textbox>
                  <w:txbxContent>
                    <w:p w:rsidR="006D539F" w:rsidRPr="00905009" w:rsidRDefault="006D539F" w:rsidP="00905009">
                      <w:pPr>
                        <w:rPr>
                          <w:sz w:val="24"/>
                        </w:rPr>
                      </w:pPr>
                      <w:r>
                        <w:rPr>
                          <w:rFonts w:hint="eastAsia"/>
                          <w:sz w:val="24"/>
                        </w:rPr>
                        <w:t>出入り口／仕切鋼鉄ドア</w:t>
                      </w:r>
                    </w:p>
                  </w:txbxContent>
                </v:textbox>
              </v:shape>
            </w:pict>
          </mc:Fallback>
        </mc:AlternateContent>
      </w:r>
    </w:p>
    <w:p w:rsidR="000B4CC0" w:rsidRDefault="000B4CC0" w:rsidP="00932A13">
      <w:pPr>
        <w:autoSpaceDE w:val="0"/>
        <w:autoSpaceDN w:val="0"/>
        <w:adjustRightInd w:val="0"/>
        <w:jc w:val="left"/>
        <w:rPr>
          <w:rFonts w:ascii="ＭＳ 明朝" w:cs="ＭＳ 明朝"/>
          <w:kern w:val="0"/>
          <w:sz w:val="24"/>
        </w:rPr>
      </w:pPr>
    </w:p>
    <w:p w:rsidR="000B4CC0" w:rsidRDefault="000B4CC0" w:rsidP="00932A13">
      <w:pPr>
        <w:autoSpaceDE w:val="0"/>
        <w:autoSpaceDN w:val="0"/>
        <w:adjustRightInd w:val="0"/>
        <w:jc w:val="left"/>
        <w:rPr>
          <w:rFonts w:ascii="ＭＳ 明朝" w:cs="ＭＳ 明朝"/>
          <w:kern w:val="0"/>
          <w:sz w:val="24"/>
        </w:rPr>
      </w:pPr>
    </w:p>
    <w:p w:rsidR="000B4CC0" w:rsidRDefault="00346E16"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水道設備</w:t>
      </w:r>
    </w:p>
    <w:p w:rsidR="000B4CC0" w:rsidRDefault="00346E16"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p>
    <w:p w:rsidR="000B4CC0" w:rsidRDefault="001B1F8D"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分電盤・火災報知器</w:t>
      </w:r>
    </w:p>
    <w:p w:rsidR="000B4CC0" w:rsidRDefault="00223D66" w:rsidP="00932A13">
      <w:pPr>
        <w:autoSpaceDE w:val="0"/>
        <w:autoSpaceDN w:val="0"/>
        <w:adjustRightInd w:val="0"/>
        <w:jc w:val="left"/>
        <w:rPr>
          <w:rFonts w:ascii="ＭＳ 明朝" w:cs="ＭＳ 明朝"/>
          <w:kern w:val="0"/>
          <w:sz w:val="24"/>
        </w:rPr>
      </w:pPr>
      <w:r>
        <w:rPr>
          <w:rFonts w:ascii="ＭＳ 明朝" w:cs="ＭＳ 明朝" w:hint="eastAsia"/>
          <w:kern w:val="0"/>
          <w:sz w:val="24"/>
        </w:rPr>
        <w:t xml:space="preserve">　　　　　　　　　　　　　　　　　　　　　　　　　</w:t>
      </w:r>
    </w:p>
    <w:p w:rsidR="00932A13" w:rsidRDefault="00932A13" w:rsidP="00932A13">
      <w:pPr>
        <w:autoSpaceDE w:val="0"/>
        <w:autoSpaceDN w:val="0"/>
        <w:adjustRightInd w:val="0"/>
        <w:jc w:val="left"/>
        <w:rPr>
          <w:rFonts w:ascii="ＭＳ 明朝" w:cs="ＭＳ 明朝"/>
          <w:kern w:val="0"/>
          <w:sz w:val="24"/>
        </w:rPr>
      </w:pPr>
      <w:r w:rsidRPr="00932A13">
        <w:rPr>
          <w:rFonts w:ascii="ＭＳ 明朝" w:cs="ＭＳ 明朝" w:hint="eastAsia"/>
          <w:kern w:val="0"/>
          <w:sz w:val="24"/>
        </w:rPr>
        <w:lastRenderedPageBreak/>
        <w:t>様式１</w:t>
      </w:r>
    </w:p>
    <w:p w:rsidR="004C6BE6" w:rsidRDefault="004C6BE6" w:rsidP="00932A13">
      <w:pPr>
        <w:autoSpaceDE w:val="0"/>
        <w:autoSpaceDN w:val="0"/>
        <w:adjustRightInd w:val="0"/>
        <w:jc w:val="left"/>
        <w:rPr>
          <w:rFonts w:ascii="ＭＳ 明朝" w:cs="ＭＳ 明朝"/>
          <w:kern w:val="0"/>
          <w:sz w:val="24"/>
        </w:rPr>
      </w:pPr>
    </w:p>
    <w:p w:rsidR="004C6BE6" w:rsidRPr="00932A13" w:rsidRDefault="004C6BE6" w:rsidP="00932A13">
      <w:pPr>
        <w:autoSpaceDE w:val="0"/>
        <w:autoSpaceDN w:val="0"/>
        <w:adjustRightInd w:val="0"/>
        <w:jc w:val="left"/>
        <w:rPr>
          <w:rFonts w:ascii="ＭＳ 明朝" w:cs="ＭＳ 明朝"/>
          <w:kern w:val="0"/>
          <w:sz w:val="24"/>
        </w:rPr>
      </w:pPr>
    </w:p>
    <w:p w:rsidR="00932A13" w:rsidRDefault="00932A13" w:rsidP="00932A13">
      <w:pPr>
        <w:autoSpaceDE w:val="0"/>
        <w:autoSpaceDN w:val="0"/>
        <w:adjustRightInd w:val="0"/>
        <w:jc w:val="center"/>
        <w:rPr>
          <w:rFonts w:ascii="ＭＳ 明朝" w:cs="ＭＳ 明朝"/>
          <w:kern w:val="0"/>
          <w:sz w:val="28"/>
          <w:szCs w:val="28"/>
        </w:rPr>
      </w:pPr>
      <w:r w:rsidRPr="00932A13">
        <w:rPr>
          <w:rFonts w:ascii="ＭＳ 明朝" w:cs="ＭＳ 明朝" w:hint="eastAsia"/>
          <w:kern w:val="0"/>
          <w:sz w:val="28"/>
          <w:szCs w:val="28"/>
        </w:rPr>
        <w:t>入札参加申込書</w:t>
      </w:r>
    </w:p>
    <w:p w:rsidR="004C6BE6" w:rsidRDefault="004C6BE6" w:rsidP="00932A13">
      <w:pPr>
        <w:autoSpaceDE w:val="0"/>
        <w:autoSpaceDN w:val="0"/>
        <w:adjustRightInd w:val="0"/>
        <w:jc w:val="right"/>
        <w:rPr>
          <w:rFonts w:ascii="ＭＳ 明朝" w:cs="ＭＳ 明朝"/>
          <w:kern w:val="0"/>
          <w:sz w:val="24"/>
        </w:rPr>
      </w:pPr>
    </w:p>
    <w:p w:rsidR="00932A13" w:rsidRPr="00932A13" w:rsidRDefault="00932A13" w:rsidP="00932A13">
      <w:pPr>
        <w:autoSpaceDE w:val="0"/>
        <w:autoSpaceDN w:val="0"/>
        <w:adjustRightInd w:val="0"/>
        <w:jc w:val="right"/>
        <w:rPr>
          <w:rFonts w:ascii="ＭＳ 明朝" w:cs="ＭＳ 明朝"/>
          <w:kern w:val="0"/>
          <w:sz w:val="24"/>
        </w:rPr>
      </w:pPr>
      <w:r w:rsidRPr="00932A13">
        <w:rPr>
          <w:rFonts w:ascii="ＭＳ 明朝" w:cs="ＭＳ 明朝" w:hint="eastAsia"/>
          <w:kern w:val="0"/>
          <w:sz w:val="24"/>
        </w:rPr>
        <w:t>平成</w:t>
      </w:r>
      <w:r w:rsidRPr="00932A13">
        <w:rPr>
          <w:rFonts w:ascii="ＭＳ 明朝" w:cs="ＭＳ 明朝"/>
          <w:kern w:val="0"/>
          <w:sz w:val="24"/>
        </w:rPr>
        <w:t xml:space="preserve"> </w:t>
      </w:r>
      <w:r>
        <w:rPr>
          <w:rFonts w:ascii="ＭＳ 明朝" w:cs="ＭＳ 明朝" w:hint="eastAsia"/>
          <w:kern w:val="0"/>
          <w:sz w:val="24"/>
        </w:rPr>
        <w:t xml:space="preserve">　　</w:t>
      </w:r>
      <w:r w:rsidRPr="00932A13">
        <w:rPr>
          <w:rFonts w:ascii="ＭＳ 明朝" w:cs="ＭＳ 明朝" w:hint="eastAsia"/>
          <w:kern w:val="0"/>
          <w:sz w:val="24"/>
        </w:rPr>
        <w:t>年</w:t>
      </w:r>
      <w:r>
        <w:rPr>
          <w:rFonts w:ascii="ＭＳ 明朝" w:cs="ＭＳ 明朝" w:hint="eastAsia"/>
          <w:kern w:val="0"/>
          <w:sz w:val="24"/>
        </w:rPr>
        <w:t xml:space="preserve">　　</w:t>
      </w:r>
      <w:r w:rsidRPr="00932A13">
        <w:rPr>
          <w:rFonts w:ascii="ＭＳ 明朝" w:cs="ＭＳ 明朝"/>
          <w:kern w:val="0"/>
          <w:sz w:val="24"/>
        </w:rPr>
        <w:t xml:space="preserve"> </w:t>
      </w:r>
      <w:r w:rsidRPr="00932A13">
        <w:rPr>
          <w:rFonts w:ascii="ＭＳ 明朝" w:cs="ＭＳ 明朝" w:hint="eastAsia"/>
          <w:kern w:val="0"/>
          <w:sz w:val="24"/>
        </w:rPr>
        <w:t>月</w:t>
      </w:r>
      <w:r>
        <w:rPr>
          <w:rFonts w:ascii="ＭＳ 明朝" w:cs="ＭＳ 明朝" w:hint="eastAsia"/>
          <w:kern w:val="0"/>
          <w:sz w:val="24"/>
        </w:rPr>
        <w:t xml:space="preserve">　　</w:t>
      </w:r>
      <w:r w:rsidRPr="00932A13">
        <w:rPr>
          <w:rFonts w:ascii="ＭＳ 明朝" w:cs="ＭＳ 明朝"/>
          <w:kern w:val="0"/>
          <w:sz w:val="24"/>
        </w:rPr>
        <w:t xml:space="preserve"> </w:t>
      </w:r>
      <w:r w:rsidRPr="00932A13">
        <w:rPr>
          <w:rFonts w:ascii="ＭＳ 明朝" w:cs="ＭＳ 明朝" w:hint="eastAsia"/>
          <w:kern w:val="0"/>
          <w:sz w:val="24"/>
        </w:rPr>
        <w:t>日</w:t>
      </w:r>
    </w:p>
    <w:p w:rsidR="00932A13" w:rsidRDefault="00932A13" w:rsidP="00932A13">
      <w:pPr>
        <w:autoSpaceDE w:val="0"/>
        <w:autoSpaceDN w:val="0"/>
        <w:adjustRightInd w:val="0"/>
        <w:jc w:val="left"/>
        <w:rPr>
          <w:rFonts w:ascii="ＭＳ 明朝" w:cs="ＭＳ 明朝"/>
          <w:kern w:val="0"/>
          <w:sz w:val="24"/>
        </w:rPr>
      </w:pPr>
    </w:p>
    <w:p w:rsidR="004C6BE6" w:rsidRPr="004C6BE6" w:rsidRDefault="004C6BE6" w:rsidP="00932A13">
      <w:pPr>
        <w:autoSpaceDE w:val="0"/>
        <w:autoSpaceDN w:val="0"/>
        <w:adjustRightInd w:val="0"/>
        <w:jc w:val="left"/>
        <w:rPr>
          <w:rFonts w:ascii="ＭＳ 明朝" w:cs="ＭＳ 明朝"/>
          <w:kern w:val="0"/>
          <w:sz w:val="24"/>
        </w:rPr>
      </w:pPr>
    </w:p>
    <w:p w:rsidR="00932A13" w:rsidRDefault="00932A13" w:rsidP="00932A13">
      <w:pPr>
        <w:autoSpaceDE w:val="0"/>
        <w:autoSpaceDN w:val="0"/>
        <w:adjustRightInd w:val="0"/>
        <w:jc w:val="left"/>
        <w:rPr>
          <w:sz w:val="24"/>
        </w:rPr>
      </w:pPr>
      <w:r>
        <w:rPr>
          <w:rFonts w:hint="eastAsia"/>
          <w:sz w:val="24"/>
        </w:rPr>
        <w:t>独立行政法人地域医療推進機構　仙台病院</w:t>
      </w:r>
    </w:p>
    <w:p w:rsidR="00932A13" w:rsidRDefault="00932A13" w:rsidP="00932A13">
      <w:pPr>
        <w:autoSpaceDE w:val="0"/>
        <w:autoSpaceDN w:val="0"/>
        <w:adjustRightInd w:val="0"/>
        <w:ind w:firstLineChars="400" w:firstLine="960"/>
        <w:jc w:val="left"/>
        <w:rPr>
          <w:sz w:val="24"/>
        </w:rPr>
      </w:pPr>
      <w:r>
        <w:rPr>
          <w:rFonts w:hint="eastAsia"/>
          <w:sz w:val="24"/>
        </w:rPr>
        <w:t>（仮称　※現　仙台社会保険病院）</w:t>
      </w:r>
    </w:p>
    <w:p w:rsidR="00932A13" w:rsidRDefault="00932A13" w:rsidP="00932A13">
      <w:pPr>
        <w:autoSpaceDE w:val="0"/>
        <w:autoSpaceDN w:val="0"/>
        <w:adjustRightInd w:val="0"/>
        <w:ind w:firstLineChars="500" w:firstLine="1200"/>
        <w:jc w:val="left"/>
        <w:rPr>
          <w:sz w:val="24"/>
        </w:rPr>
      </w:pPr>
      <w:r>
        <w:rPr>
          <w:rFonts w:hint="eastAsia"/>
          <w:sz w:val="24"/>
        </w:rPr>
        <w:t>病院長　田熊　淑男　殿</w:t>
      </w:r>
    </w:p>
    <w:p w:rsidR="004C6BE6" w:rsidRDefault="004C6BE6" w:rsidP="00932A13">
      <w:pPr>
        <w:autoSpaceDE w:val="0"/>
        <w:autoSpaceDN w:val="0"/>
        <w:adjustRightInd w:val="0"/>
        <w:ind w:firstLineChars="500" w:firstLine="1200"/>
        <w:jc w:val="left"/>
        <w:rPr>
          <w:sz w:val="24"/>
        </w:rPr>
      </w:pPr>
    </w:p>
    <w:p w:rsidR="00932A13" w:rsidRPr="00932A13" w:rsidRDefault="00932A13" w:rsidP="00932A13">
      <w:pPr>
        <w:autoSpaceDE w:val="0"/>
        <w:autoSpaceDN w:val="0"/>
        <w:adjustRightInd w:val="0"/>
        <w:ind w:firstLineChars="500" w:firstLine="1200"/>
        <w:jc w:val="left"/>
        <w:rPr>
          <w:rFonts w:ascii="ＭＳ 明朝" w:cs="ＭＳ 明朝"/>
          <w:kern w:val="0"/>
          <w:sz w:val="24"/>
        </w:rPr>
      </w:pPr>
    </w:p>
    <w:p w:rsidR="00932A13" w:rsidRPr="00932A13" w:rsidRDefault="00932A13" w:rsidP="00932A13">
      <w:pPr>
        <w:autoSpaceDE w:val="0"/>
        <w:autoSpaceDN w:val="0"/>
        <w:adjustRightInd w:val="0"/>
        <w:ind w:firstLineChars="2100" w:firstLine="5040"/>
        <w:jc w:val="left"/>
        <w:rPr>
          <w:rFonts w:ascii="ＭＳ 明朝" w:cs="ＭＳ 明朝"/>
          <w:kern w:val="0"/>
          <w:sz w:val="24"/>
        </w:rPr>
      </w:pPr>
      <w:r w:rsidRPr="00932A13">
        <w:rPr>
          <w:rFonts w:ascii="ＭＳ 明朝" w:cs="ＭＳ 明朝" w:hint="eastAsia"/>
          <w:kern w:val="0"/>
          <w:sz w:val="24"/>
        </w:rPr>
        <w:t>申込人</w:t>
      </w:r>
      <w:r w:rsidRPr="00932A13">
        <w:rPr>
          <w:rFonts w:ascii="ＭＳ 明朝" w:cs="ＭＳ 明朝"/>
          <w:kern w:val="0"/>
          <w:sz w:val="24"/>
        </w:rPr>
        <w:t xml:space="preserve"> </w:t>
      </w:r>
      <w:r>
        <w:rPr>
          <w:rFonts w:ascii="ＭＳ 明朝" w:cs="ＭＳ 明朝" w:hint="eastAsia"/>
          <w:kern w:val="0"/>
          <w:sz w:val="24"/>
        </w:rPr>
        <w:t xml:space="preserve">　　</w:t>
      </w:r>
      <w:r w:rsidRPr="00932A13">
        <w:rPr>
          <w:rFonts w:ascii="ＭＳ 明朝" w:cs="ＭＳ 明朝" w:hint="eastAsia"/>
          <w:kern w:val="0"/>
          <w:sz w:val="24"/>
        </w:rPr>
        <w:t>住所または所在地</w:t>
      </w:r>
    </w:p>
    <w:p w:rsidR="00932A13" w:rsidRPr="00932A13" w:rsidRDefault="00932A13" w:rsidP="00932A13">
      <w:pPr>
        <w:autoSpaceDE w:val="0"/>
        <w:autoSpaceDN w:val="0"/>
        <w:adjustRightInd w:val="0"/>
        <w:ind w:firstLineChars="2700" w:firstLine="6480"/>
        <w:jc w:val="left"/>
        <w:rPr>
          <w:rFonts w:ascii="ＭＳ 明朝" w:cs="ＭＳ 明朝"/>
          <w:kern w:val="0"/>
          <w:sz w:val="24"/>
        </w:rPr>
      </w:pPr>
      <w:r w:rsidRPr="00932A13">
        <w:rPr>
          <w:rFonts w:ascii="ＭＳ 明朝" w:cs="ＭＳ 明朝" w:hint="eastAsia"/>
          <w:kern w:val="0"/>
          <w:sz w:val="24"/>
        </w:rPr>
        <w:t>氏名または名称</w:t>
      </w:r>
    </w:p>
    <w:p w:rsidR="00932A13" w:rsidRDefault="00932A13" w:rsidP="00932A13">
      <w:pPr>
        <w:autoSpaceDE w:val="0"/>
        <w:autoSpaceDN w:val="0"/>
        <w:adjustRightInd w:val="0"/>
        <w:ind w:firstLineChars="2700" w:firstLine="6480"/>
        <w:jc w:val="left"/>
        <w:rPr>
          <w:rFonts w:ascii="ＭＳ 明朝" w:cs="ＭＳ 明朝"/>
          <w:kern w:val="0"/>
          <w:sz w:val="24"/>
        </w:rPr>
      </w:pPr>
      <w:r w:rsidRPr="00932A13">
        <w:rPr>
          <w:rFonts w:ascii="ＭＳ 明朝" w:cs="ＭＳ 明朝" w:hint="eastAsia"/>
          <w:kern w:val="0"/>
          <w:sz w:val="24"/>
        </w:rPr>
        <w:t>及び代表者</w:t>
      </w:r>
      <w:r w:rsidRPr="00932A13">
        <w:rPr>
          <w:rFonts w:ascii="ＭＳ 明朝" w:cs="ＭＳ 明朝"/>
          <w:kern w:val="0"/>
          <w:sz w:val="24"/>
        </w:rPr>
        <w:t xml:space="preserve"> </w:t>
      </w:r>
      <w:r w:rsidRPr="00932A13">
        <w:rPr>
          <w:rFonts w:ascii="ＭＳ 明朝" w:cs="ＭＳ 明朝" w:hint="eastAsia"/>
          <w:kern w:val="0"/>
          <w:sz w:val="24"/>
        </w:rPr>
        <w:t>印</w:t>
      </w:r>
    </w:p>
    <w:p w:rsidR="004C6BE6" w:rsidRDefault="004C6BE6" w:rsidP="00932A13">
      <w:pPr>
        <w:autoSpaceDE w:val="0"/>
        <w:autoSpaceDN w:val="0"/>
        <w:adjustRightInd w:val="0"/>
        <w:ind w:firstLineChars="2700" w:firstLine="6480"/>
        <w:jc w:val="left"/>
        <w:rPr>
          <w:rFonts w:ascii="ＭＳ 明朝" w:cs="ＭＳ 明朝"/>
          <w:kern w:val="0"/>
          <w:sz w:val="24"/>
        </w:rPr>
      </w:pPr>
    </w:p>
    <w:p w:rsidR="004C6BE6" w:rsidRDefault="004C6BE6" w:rsidP="00932A13">
      <w:pPr>
        <w:autoSpaceDE w:val="0"/>
        <w:autoSpaceDN w:val="0"/>
        <w:adjustRightInd w:val="0"/>
        <w:ind w:firstLineChars="2700" w:firstLine="6480"/>
        <w:jc w:val="left"/>
        <w:rPr>
          <w:rFonts w:ascii="ＭＳ 明朝" w:cs="ＭＳ 明朝"/>
          <w:kern w:val="0"/>
          <w:sz w:val="24"/>
        </w:rPr>
      </w:pPr>
    </w:p>
    <w:p w:rsidR="004C6BE6" w:rsidRDefault="004C6BE6" w:rsidP="00932A13">
      <w:pPr>
        <w:autoSpaceDE w:val="0"/>
        <w:autoSpaceDN w:val="0"/>
        <w:adjustRightInd w:val="0"/>
        <w:ind w:firstLineChars="2700" w:firstLine="6480"/>
        <w:jc w:val="left"/>
        <w:rPr>
          <w:rFonts w:ascii="ＭＳ 明朝" w:cs="ＭＳ 明朝"/>
          <w:kern w:val="0"/>
          <w:sz w:val="24"/>
        </w:rPr>
      </w:pPr>
    </w:p>
    <w:p w:rsidR="004C6BE6" w:rsidRDefault="004C6BE6" w:rsidP="00932A13">
      <w:pPr>
        <w:autoSpaceDE w:val="0"/>
        <w:autoSpaceDN w:val="0"/>
        <w:adjustRightInd w:val="0"/>
        <w:ind w:firstLineChars="2700" w:firstLine="6480"/>
        <w:jc w:val="left"/>
        <w:rPr>
          <w:rFonts w:ascii="ＭＳ 明朝" w:cs="ＭＳ 明朝"/>
          <w:kern w:val="0"/>
          <w:sz w:val="24"/>
        </w:rPr>
      </w:pPr>
    </w:p>
    <w:p w:rsidR="004C6BE6" w:rsidRPr="00932A13" w:rsidRDefault="004C6BE6" w:rsidP="00932A13">
      <w:pPr>
        <w:autoSpaceDE w:val="0"/>
        <w:autoSpaceDN w:val="0"/>
        <w:adjustRightInd w:val="0"/>
        <w:ind w:firstLineChars="2700" w:firstLine="6480"/>
        <w:jc w:val="left"/>
        <w:rPr>
          <w:rFonts w:ascii="ＭＳ 明朝" w:cs="ＭＳ 明朝"/>
          <w:kern w:val="0"/>
          <w:sz w:val="24"/>
        </w:rPr>
      </w:pPr>
    </w:p>
    <w:p w:rsidR="004C6BE6" w:rsidRDefault="004C6BE6" w:rsidP="004C6BE6">
      <w:pPr>
        <w:ind w:firstLineChars="100" w:firstLine="240"/>
        <w:rPr>
          <w:sz w:val="24"/>
        </w:rPr>
      </w:pPr>
      <w:r>
        <w:rPr>
          <w:rFonts w:hint="eastAsia"/>
          <w:sz w:val="24"/>
        </w:rPr>
        <w:t>平成</w:t>
      </w:r>
      <w:r>
        <w:rPr>
          <w:rFonts w:hint="eastAsia"/>
          <w:sz w:val="24"/>
        </w:rPr>
        <w:t>26</w:t>
      </w:r>
      <w:r>
        <w:rPr>
          <w:rFonts w:hint="eastAsia"/>
          <w:sz w:val="24"/>
        </w:rPr>
        <w:t>年</w:t>
      </w:r>
      <w:r>
        <w:rPr>
          <w:rFonts w:hint="eastAsia"/>
          <w:sz w:val="24"/>
        </w:rPr>
        <w:t>4</w:t>
      </w:r>
      <w:r>
        <w:rPr>
          <w:rFonts w:hint="eastAsia"/>
          <w:sz w:val="24"/>
        </w:rPr>
        <w:t>月より独立行政法人地域医療推進機構　仙台病院（仮称　※現　仙台社会保険病院）</w:t>
      </w:r>
    </w:p>
    <w:p w:rsidR="00932A13" w:rsidRDefault="004C6BE6" w:rsidP="004C6BE6">
      <w:pPr>
        <w:autoSpaceDE w:val="0"/>
        <w:autoSpaceDN w:val="0"/>
        <w:adjustRightInd w:val="0"/>
        <w:jc w:val="left"/>
        <w:rPr>
          <w:rFonts w:ascii="ＭＳ 明朝" w:cs="ＭＳ 明朝"/>
          <w:kern w:val="0"/>
          <w:sz w:val="24"/>
        </w:rPr>
      </w:pPr>
      <w:r>
        <w:rPr>
          <w:rFonts w:hint="eastAsia"/>
          <w:sz w:val="24"/>
        </w:rPr>
        <w:t>における売店事業の運営事業者</w:t>
      </w:r>
      <w:r w:rsidR="00932A13" w:rsidRPr="00932A13">
        <w:rPr>
          <w:rFonts w:ascii="ＭＳ 明朝" w:cs="ＭＳ 明朝" w:hint="eastAsia"/>
          <w:kern w:val="0"/>
          <w:sz w:val="24"/>
        </w:rPr>
        <w:t>に係る</w:t>
      </w:r>
      <w:r>
        <w:rPr>
          <w:rFonts w:ascii="ＭＳ 明朝" w:cs="ＭＳ 明朝" w:hint="eastAsia"/>
          <w:kern w:val="0"/>
          <w:sz w:val="24"/>
        </w:rPr>
        <w:t>公募型</w:t>
      </w:r>
      <w:r w:rsidR="00932A13" w:rsidRPr="00932A13">
        <w:rPr>
          <w:rFonts w:ascii="ＭＳ 明朝" w:cs="ＭＳ 明朝" w:hint="eastAsia"/>
          <w:kern w:val="0"/>
          <w:sz w:val="24"/>
        </w:rPr>
        <w:t>一般競争入札に参加したいので、入札参加を申込みます。</w:t>
      </w: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ind w:firstLineChars="2400" w:firstLine="5760"/>
        <w:jc w:val="left"/>
        <w:rPr>
          <w:rFonts w:ascii="ＭＳ 明朝" w:cs="ＭＳ 明朝"/>
          <w:kern w:val="0"/>
          <w:sz w:val="24"/>
        </w:rPr>
      </w:pPr>
      <w:r>
        <w:rPr>
          <w:rFonts w:ascii="ＭＳ 明朝" w:cs="ＭＳ 明朝" w:hint="eastAsia"/>
          <w:kern w:val="0"/>
          <w:sz w:val="24"/>
        </w:rPr>
        <w:t>申込人事業担当者</w:t>
      </w: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r>
        <w:rPr>
          <w:rFonts w:ascii="ＭＳ 明朝" w:cs="ＭＳ 明朝" w:hint="eastAsia"/>
          <w:kern w:val="0"/>
          <w:sz w:val="24"/>
        </w:rPr>
        <w:t xml:space="preserve">　　　　　　　　　　　　　　　　　　　　　　　　電話番号</w:t>
      </w: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r>
        <w:rPr>
          <w:rFonts w:ascii="ＭＳ 明朝" w:cs="ＭＳ 明朝" w:hint="eastAsia"/>
          <w:kern w:val="0"/>
          <w:sz w:val="24"/>
        </w:rPr>
        <w:t xml:space="preserve">　　　　　　　　　　　　　　　　　　　　　　　　ＦＡＸ番号</w:t>
      </w: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59474E" w:rsidP="004C6BE6">
      <w:pPr>
        <w:autoSpaceDE w:val="0"/>
        <w:autoSpaceDN w:val="0"/>
        <w:adjustRightInd w:val="0"/>
        <w:jc w:val="left"/>
        <w:rPr>
          <w:rFonts w:ascii="ＭＳ 明朝" w:cs="ＭＳ 明朝"/>
          <w:kern w:val="0"/>
          <w:sz w:val="24"/>
        </w:rPr>
      </w:pPr>
      <w:r>
        <w:rPr>
          <w:rFonts w:ascii="ＭＳ 明朝" w:cs="ＭＳ 明朝"/>
          <w:kern w:val="0"/>
          <w:sz w:val="24"/>
        </w:rPr>
        <w:t xml:space="preserve">　　　　　　　　　　　　　　　　　　　　　　　　</w:t>
      </w:r>
      <w:r w:rsidR="00ED249F">
        <w:rPr>
          <w:rFonts w:ascii="ＭＳ 明朝" w:cs="ＭＳ 明朝"/>
          <w:kern w:val="0"/>
          <w:sz w:val="24"/>
        </w:rPr>
        <w:t>メールアドレス</w:t>
      </w: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rFonts w:ascii="ＭＳ 明朝" w:cs="ＭＳ 明朝"/>
          <w:kern w:val="0"/>
          <w:sz w:val="24"/>
        </w:rPr>
      </w:pPr>
      <w:r w:rsidRPr="00932A13">
        <w:rPr>
          <w:rFonts w:ascii="ＭＳ 明朝" w:cs="ＭＳ 明朝" w:hint="eastAsia"/>
          <w:kern w:val="0"/>
          <w:sz w:val="24"/>
        </w:rPr>
        <w:lastRenderedPageBreak/>
        <w:t>様式</w:t>
      </w:r>
      <w:r>
        <w:rPr>
          <w:rFonts w:ascii="ＭＳ 明朝" w:cs="ＭＳ 明朝" w:hint="eastAsia"/>
          <w:kern w:val="0"/>
          <w:sz w:val="24"/>
        </w:rPr>
        <w:t>2</w:t>
      </w:r>
    </w:p>
    <w:p w:rsidR="004C6BE6" w:rsidRDefault="004C6BE6" w:rsidP="004C6BE6">
      <w:pPr>
        <w:autoSpaceDE w:val="0"/>
        <w:autoSpaceDN w:val="0"/>
        <w:adjustRightInd w:val="0"/>
        <w:jc w:val="left"/>
        <w:rPr>
          <w:rFonts w:ascii="ＭＳ 明朝" w:cs="ＭＳ 明朝"/>
          <w:kern w:val="0"/>
          <w:sz w:val="24"/>
        </w:rPr>
      </w:pPr>
    </w:p>
    <w:p w:rsidR="004C6BE6" w:rsidRPr="00932A13"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center"/>
        <w:rPr>
          <w:rFonts w:ascii="ＭＳ 明朝" w:cs="ＭＳ 明朝"/>
          <w:kern w:val="0"/>
          <w:sz w:val="28"/>
          <w:szCs w:val="28"/>
        </w:rPr>
      </w:pPr>
      <w:r>
        <w:rPr>
          <w:rFonts w:ascii="ＭＳ 明朝" w:cs="ＭＳ 明朝" w:hint="eastAsia"/>
          <w:kern w:val="0"/>
          <w:sz w:val="28"/>
          <w:szCs w:val="28"/>
        </w:rPr>
        <w:t>誓　約　書</w:t>
      </w:r>
    </w:p>
    <w:p w:rsidR="004C6BE6" w:rsidRDefault="004C6BE6" w:rsidP="004C6BE6">
      <w:pPr>
        <w:autoSpaceDE w:val="0"/>
        <w:autoSpaceDN w:val="0"/>
        <w:adjustRightInd w:val="0"/>
        <w:jc w:val="right"/>
        <w:rPr>
          <w:rFonts w:ascii="ＭＳ 明朝" w:cs="ＭＳ 明朝"/>
          <w:kern w:val="0"/>
          <w:sz w:val="24"/>
        </w:rPr>
      </w:pPr>
    </w:p>
    <w:p w:rsidR="004C6BE6" w:rsidRPr="00932A13" w:rsidRDefault="004C6BE6" w:rsidP="004C6BE6">
      <w:pPr>
        <w:autoSpaceDE w:val="0"/>
        <w:autoSpaceDN w:val="0"/>
        <w:adjustRightInd w:val="0"/>
        <w:jc w:val="right"/>
        <w:rPr>
          <w:rFonts w:ascii="ＭＳ 明朝" w:cs="ＭＳ 明朝"/>
          <w:kern w:val="0"/>
          <w:sz w:val="24"/>
        </w:rPr>
      </w:pPr>
      <w:r w:rsidRPr="00932A13">
        <w:rPr>
          <w:rFonts w:ascii="ＭＳ 明朝" w:cs="ＭＳ 明朝" w:hint="eastAsia"/>
          <w:kern w:val="0"/>
          <w:sz w:val="24"/>
        </w:rPr>
        <w:t>平成</w:t>
      </w:r>
      <w:r w:rsidRPr="00932A13">
        <w:rPr>
          <w:rFonts w:ascii="ＭＳ 明朝" w:cs="ＭＳ 明朝"/>
          <w:kern w:val="0"/>
          <w:sz w:val="24"/>
        </w:rPr>
        <w:t xml:space="preserve"> </w:t>
      </w:r>
      <w:r>
        <w:rPr>
          <w:rFonts w:ascii="ＭＳ 明朝" w:cs="ＭＳ 明朝" w:hint="eastAsia"/>
          <w:kern w:val="0"/>
          <w:sz w:val="24"/>
        </w:rPr>
        <w:t xml:space="preserve">　　</w:t>
      </w:r>
      <w:r w:rsidRPr="00932A13">
        <w:rPr>
          <w:rFonts w:ascii="ＭＳ 明朝" w:cs="ＭＳ 明朝" w:hint="eastAsia"/>
          <w:kern w:val="0"/>
          <w:sz w:val="24"/>
        </w:rPr>
        <w:t>年</w:t>
      </w:r>
      <w:r>
        <w:rPr>
          <w:rFonts w:ascii="ＭＳ 明朝" w:cs="ＭＳ 明朝" w:hint="eastAsia"/>
          <w:kern w:val="0"/>
          <w:sz w:val="24"/>
        </w:rPr>
        <w:t xml:space="preserve">　　</w:t>
      </w:r>
      <w:r w:rsidRPr="00932A13">
        <w:rPr>
          <w:rFonts w:ascii="ＭＳ 明朝" w:cs="ＭＳ 明朝"/>
          <w:kern w:val="0"/>
          <w:sz w:val="24"/>
        </w:rPr>
        <w:t xml:space="preserve"> </w:t>
      </w:r>
      <w:r w:rsidRPr="00932A13">
        <w:rPr>
          <w:rFonts w:ascii="ＭＳ 明朝" w:cs="ＭＳ 明朝" w:hint="eastAsia"/>
          <w:kern w:val="0"/>
          <w:sz w:val="24"/>
        </w:rPr>
        <w:t>月</w:t>
      </w:r>
      <w:r>
        <w:rPr>
          <w:rFonts w:ascii="ＭＳ 明朝" w:cs="ＭＳ 明朝" w:hint="eastAsia"/>
          <w:kern w:val="0"/>
          <w:sz w:val="24"/>
        </w:rPr>
        <w:t xml:space="preserve">　　</w:t>
      </w:r>
      <w:r w:rsidRPr="00932A13">
        <w:rPr>
          <w:rFonts w:ascii="ＭＳ 明朝" w:cs="ＭＳ 明朝"/>
          <w:kern w:val="0"/>
          <w:sz w:val="24"/>
        </w:rPr>
        <w:t xml:space="preserve"> </w:t>
      </w:r>
      <w:r w:rsidRPr="00932A13">
        <w:rPr>
          <w:rFonts w:ascii="ＭＳ 明朝" w:cs="ＭＳ 明朝" w:hint="eastAsia"/>
          <w:kern w:val="0"/>
          <w:sz w:val="24"/>
        </w:rPr>
        <w:t>日</w:t>
      </w:r>
    </w:p>
    <w:p w:rsidR="004C6BE6" w:rsidRDefault="004C6BE6" w:rsidP="004C6BE6">
      <w:pPr>
        <w:autoSpaceDE w:val="0"/>
        <w:autoSpaceDN w:val="0"/>
        <w:adjustRightInd w:val="0"/>
        <w:jc w:val="left"/>
        <w:rPr>
          <w:rFonts w:ascii="ＭＳ 明朝" w:cs="ＭＳ 明朝"/>
          <w:kern w:val="0"/>
          <w:sz w:val="24"/>
        </w:rPr>
      </w:pPr>
    </w:p>
    <w:p w:rsidR="004C6BE6" w:rsidRPr="004C6BE6" w:rsidRDefault="004C6BE6" w:rsidP="004C6BE6">
      <w:pPr>
        <w:autoSpaceDE w:val="0"/>
        <w:autoSpaceDN w:val="0"/>
        <w:adjustRightInd w:val="0"/>
        <w:jc w:val="left"/>
        <w:rPr>
          <w:rFonts w:ascii="ＭＳ 明朝" w:cs="ＭＳ 明朝"/>
          <w:kern w:val="0"/>
          <w:sz w:val="24"/>
        </w:rPr>
      </w:pPr>
    </w:p>
    <w:p w:rsidR="004C6BE6" w:rsidRDefault="004C6BE6" w:rsidP="004C6BE6">
      <w:pPr>
        <w:autoSpaceDE w:val="0"/>
        <w:autoSpaceDN w:val="0"/>
        <w:adjustRightInd w:val="0"/>
        <w:jc w:val="left"/>
        <w:rPr>
          <w:sz w:val="24"/>
        </w:rPr>
      </w:pPr>
      <w:r>
        <w:rPr>
          <w:rFonts w:hint="eastAsia"/>
          <w:sz w:val="24"/>
        </w:rPr>
        <w:t>独立行政法人地域医療推進機構　仙台病院</w:t>
      </w:r>
    </w:p>
    <w:p w:rsidR="004C6BE6" w:rsidRDefault="004C6BE6" w:rsidP="004C6BE6">
      <w:pPr>
        <w:autoSpaceDE w:val="0"/>
        <w:autoSpaceDN w:val="0"/>
        <w:adjustRightInd w:val="0"/>
        <w:ind w:firstLineChars="400" w:firstLine="960"/>
        <w:jc w:val="left"/>
        <w:rPr>
          <w:sz w:val="24"/>
        </w:rPr>
      </w:pPr>
      <w:r>
        <w:rPr>
          <w:rFonts w:hint="eastAsia"/>
          <w:sz w:val="24"/>
        </w:rPr>
        <w:t>（仮称　※現　仙台社会保険病院）</w:t>
      </w:r>
    </w:p>
    <w:p w:rsidR="004C6BE6" w:rsidRDefault="004C6BE6" w:rsidP="004C6BE6">
      <w:pPr>
        <w:autoSpaceDE w:val="0"/>
        <w:autoSpaceDN w:val="0"/>
        <w:adjustRightInd w:val="0"/>
        <w:ind w:firstLineChars="500" w:firstLine="1200"/>
        <w:jc w:val="left"/>
        <w:rPr>
          <w:sz w:val="24"/>
        </w:rPr>
      </w:pPr>
      <w:r>
        <w:rPr>
          <w:rFonts w:hint="eastAsia"/>
          <w:sz w:val="24"/>
        </w:rPr>
        <w:t>病院長　田熊　淑男　殿</w:t>
      </w:r>
    </w:p>
    <w:p w:rsidR="004C6BE6" w:rsidRPr="004C6BE6" w:rsidRDefault="004C6BE6" w:rsidP="004C6BE6">
      <w:pPr>
        <w:autoSpaceDE w:val="0"/>
        <w:autoSpaceDN w:val="0"/>
        <w:adjustRightInd w:val="0"/>
        <w:jc w:val="left"/>
        <w:rPr>
          <w:rFonts w:ascii="ＭＳ 明朝" w:cs="ＭＳ 明朝"/>
          <w:kern w:val="0"/>
          <w:sz w:val="24"/>
        </w:rPr>
      </w:pPr>
    </w:p>
    <w:p w:rsidR="004C6BE6" w:rsidRPr="00932A13" w:rsidRDefault="004C6BE6" w:rsidP="004C6BE6">
      <w:pPr>
        <w:autoSpaceDE w:val="0"/>
        <w:autoSpaceDN w:val="0"/>
        <w:adjustRightInd w:val="0"/>
        <w:ind w:firstLineChars="500" w:firstLine="1200"/>
        <w:jc w:val="left"/>
        <w:rPr>
          <w:rFonts w:ascii="ＭＳ 明朝" w:cs="ＭＳ 明朝"/>
          <w:kern w:val="0"/>
          <w:sz w:val="24"/>
        </w:rPr>
      </w:pPr>
    </w:p>
    <w:p w:rsidR="004C6BE6" w:rsidRPr="00932A13" w:rsidRDefault="004C6BE6" w:rsidP="004C6BE6">
      <w:pPr>
        <w:autoSpaceDE w:val="0"/>
        <w:autoSpaceDN w:val="0"/>
        <w:adjustRightInd w:val="0"/>
        <w:ind w:firstLineChars="2100" w:firstLine="5040"/>
        <w:jc w:val="left"/>
        <w:rPr>
          <w:rFonts w:ascii="ＭＳ 明朝" w:cs="ＭＳ 明朝"/>
          <w:kern w:val="0"/>
          <w:sz w:val="24"/>
        </w:rPr>
      </w:pPr>
      <w:r w:rsidRPr="00932A13">
        <w:rPr>
          <w:rFonts w:ascii="ＭＳ 明朝" w:cs="ＭＳ 明朝" w:hint="eastAsia"/>
          <w:kern w:val="0"/>
          <w:sz w:val="24"/>
        </w:rPr>
        <w:t>申込人</w:t>
      </w:r>
      <w:r w:rsidRPr="00932A13">
        <w:rPr>
          <w:rFonts w:ascii="ＭＳ 明朝" w:cs="ＭＳ 明朝"/>
          <w:kern w:val="0"/>
          <w:sz w:val="24"/>
        </w:rPr>
        <w:t xml:space="preserve"> </w:t>
      </w:r>
      <w:r>
        <w:rPr>
          <w:rFonts w:ascii="ＭＳ 明朝" w:cs="ＭＳ 明朝" w:hint="eastAsia"/>
          <w:kern w:val="0"/>
          <w:sz w:val="24"/>
        </w:rPr>
        <w:t xml:space="preserve">　　</w:t>
      </w:r>
      <w:r w:rsidRPr="00932A13">
        <w:rPr>
          <w:rFonts w:ascii="ＭＳ 明朝" w:cs="ＭＳ 明朝" w:hint="eastAsia"/>
          <w:kern w:val="0"/>
          <w:sz w:val="24"/>
        </w:rPr>
        <w:t>住所または所在地</w:t>
      </w:r>
    </w:p>
    <w:p w:rsidR="004C6BE6" w:rsidRPr="00932A13" w:rsidRDefault="004C6BE6" w:rsidP="004C6BE6">
      <w:pPr>
        <w:autoSpaceDE w:val="0"/>
        <w:autoSpaceDN w:val="0"/>
        <w:adjustRightInd w:val="0"/>
        <w:ind w:firstLineChars="2700" w:firstLine="6480"/>
        <w:jc w:val="left"/>
        <w:rPr>
          <w:rFonts w:ascii="ＭＳ 明朝" w:cs="ＭＳ 明朝"/>
          <w:kern w:val="0"/>
          <w:sz w:val="24"/>
        </w:rPr>
      </w:pPr>
      <w:r w:rsidRPr="00932A13">
        <w:rPr>
          <w:rFonts w:ascii="ＭＳ 明朝" w:cs="ＭＳ 明朝" w:hint="eastAsia"/>
          <w:kern w:val="0"/>
          <w:sz w:val="24"/>
        </w:rPr>
        <w:t>氏名または名称</w:t>
      </w:r>
    </w:p>
    <w:p w:rsidR="004C6BE6" w:rsidRDefault="004C6BE6" w:rsidP="004C6BE6">
      <w:pPr>
        <w:autoSpaceDE w:val="0"/>
        <w:autoSpaceDN w:val="0"/>
        <w:adjustRightInd w:val="0"/>
        <w:ind w:firstLineChars="2700" w:firstLine="6480"/>
        <w:jc w:val="left"/>
        <w:rPr>
          <w:rFonts w:ascii="ＭＳ 明朝" w:cs="ＭＳ 明朝"/>
          <w:kern w:val="0"/>
          <w:sz w:val="24"/>
        </w:rPr>
      </w:pPr>
      <w:r w:rsidRPr="00932A13">
        <w:rPr>
          <w:rFonts w:ascii="ＭＳ 明朝" w:cs="ＭＳ 明朝" w:hint="eastAsia"/>
          <w:kern w:val="0"/>
          <w:sz w:val="24"/>
        </w:rPr>
        <w:t>及び代表者</w:t>
      </w:r>
      <w:r w:rsidRPr="00932A13">
        <w:rPr>
          <w:rFonts w:ascii="ＭＳ 明朝" w:cs="ＭＳ 明朝"/>
          <w:kern w:val="0"/>
          <w:sz w:val="24"/>
        </w:rPr>
        <w:t xml:space="preserve"> </w:t>
      </w:r>
      <w:r w:rsidRPr="00932A13">
        <w:rPr>
          <w:rFonts w:ascii="ＭＳ 明朝" w:cs="ＭＳ 明朝" w:hint="eastAsia"/>
          <w:kern w:val="0"/>
          <w:sz w:val="24"/>
        </w:rPr>
        <w:t>印</w:t>
      </w:r>
    </w:p>
    <w:p w:rsidR="004C6BE6" w:rsidRDefault="004C6BE6" w:rsidP="004C6BE6">
      <w:pPr>
        <w:autoSpaceDE w:val="0"/>
        <w:autoSpaceDN w:val="0"/>
        <w:adjustRightInd w:val="0"/>
        <w:jc w:val="left"/>
        <w:rPr>
          <w:rFonts w:ascii="ＭＳ 明朝" w:cs="ＭＳ 明朝"/>
          <w:kern w:val="0"/>
          <w:sz w:val="24"/>
        </w:rPr>
      </w:pPr>
    </w:p>
    <w:p w:rsidR="00952A16" w:rsidRDefault="00952A16" w:rsidP="004C6BE6">
      <w:pPr>
        <w:autoSpaceDE w:val="0"/>
        <w:autoSpaceDN w:val="0"/>
        <w:adjustRightInd w:val="0"/>
        <w:jc w:val="left"/>
        <w:rPr>
          <w:rFonts w:ascii="ＭＳ 明朝" w:cs="ＭＳ 明朝"/>
          <w:kern w:val="0"/>
          <w:sz w:val="24"/>
        </w:rPr>
      </w:pPr>
    </w:p>
    <w:p w:rsidR="00952A16" w:rsidRDefault="00952A16" w:rsidP="004C6BE6">
      <w:pPr>
        <w:autoSpaceDE w:val="0"/>
        <w:autoSpaceDN w:val="0"/>
        <w:adjustRightInd w:val="0"/>
        <w:jc w:val="left"/>
        <w:rPr>
          <w:rFonts w:ascii="ＭＳ 明朝" w:cs="ＭＳ 明朝"/>
          <w:kern w:val="0"/>
          <w:sz w:val="24"/>
        </w:rPr>
      </w:pPr>
    </w:p>
    <w:p w:rsidR="00952A16" w:rsidRDefault="00952A16" w:rsidP="004C6BE6">
      <w:pPr>
        <w:autoSpaceDE w:val="0"/>
        <w:autoSpaceDN w:val="0"/>
        <w:adjustRightInd w:val="0"/>
        <w:jc w:val="left"/>
        <w:rPr>
          <w:rFonts w:ascii="ＭＳ 明朝" w:cs="ＭＳ 明朝"/>
          <w:kern w:val="0"/>
          <w:sz w:val="24"/>
        </w:rPr>
      </w:pPr>
    </w:p>
    <w:p w:rsidR="00952A16" w:rsidRDefault="00952A16" w:rsidP="004C6BE6">
      <w:pPr>
        <w:autoSpaceDE w:val="0"/>
        <w:autoSpaceDN w:val="0"/>
        <w:adjustRightInd w:val="0"/>
        <w:jc w:val="left"/>
        <w:rPr>
          <w:rFonts w:ascii="ＭＳ 明朝" w:cs="ＭＳ 明朝"/>
          <w:kern w:val="0"/>
          <w:sz w:val="24"/>
        </w:rPr>
      </w:pPr>
    </w:p>
    <w:p w:rsidR="00923D35" w:rsidRDefault="00923D35" w:rsidP="00952A16">
      <w:pPr>
        <w:ind w:firstLineChars="100" w:firstLine="240"/>
        <w:rPr>
          <w:sz w:val="24"/>
        </w:rPr>
      </w:pPr>
      <w:r>
        <w:rPr>
          <w:rFonts w:hint="eastAsia"/>
          <w:sz w:val="24"/>
        </w:rPr>
        <w:t xml:space="preserve">Ⅰ　</w:t>
      </w:r>
      <w:r w:rsidR="00952A16">
        <w:rPr>
          <w:rFonts w:hint="eastAsia"/>
          <w:sz w:val="24"/>
        </w:rPr>
        <w:t>独立行政法人地域医療推進機構　仙台病院（仮称　※現　仙台社会保険病院）における</w:t>
      </w:r>
    </w:p>
    <w:p w:rsidR="00952A16" w:rsidRDefault="00923D35" w:rsidP="00923D35">
      <w:pPr>
        <w:ind w:firstLineChars="100" w:firstLine="240"/>
        <w:rPr>
          <w:rFonts w:ascii="ＭＳ 明朝" w:cs="ＭＳ 明朝"/>
          <w:kern w:val="0"/>
          <w:sz w:val="24"/>
        </w:rPr>
      </w:pPr>
      <w:r>
        <w:rPr>
          <w:rFonts w:hint="eastAsia"/>
          <w:sz w:val="24"/>
        </w:rPr>
        <w:t xml:space="preserve">　</w:t>
      </w:r>
      <w:r w:rsidR="00952A16">
        <w:rPr>
          <w:rFonts w:hint="eastAsia"/>
          <w:sz w:val="24"/>
        </w:rPr>
        <w:t>売店運営事業者</w:t>
      </w:r>
      <w:r w:rsidR="00952A16" w:rsidRPr="00932A13">
        <w:rPr>
          <w:rFonts w:ascii="ＭＳ 明朝" w:cs="ＭＳ 明朝" w:hint="eastAsia"/>
          <w:kern w:val="0"/>
          <w:sz w:val="24"/>
        </w:rPr>
        <w:t>に係る</w:t>
      </w:r>
      <w:r w:rsidR="00952A16">
        <w:rPr>
          <w:rFonts w:ascii="ＭＳ 明朝" w:cs="ＭＳ 明朝" w:hint="eastAsia"/>
          <w:kern w:val="0"/>
          <w:sz w:val="24"/>
        </w:rPr>
        <w:t>公募型一般競争入札に関し、規定事項に沿い参加する事を誓約します。</w:t>
      </w:r>
    </w:p>
    <w:p w:rsidR="00923D35" w:rsidRPr="00923D35" w:rsidRDefault="00923D35" w:rsidP="00923D35">
      <w:pPr>
        <w:rPr>
          <w:rFonts w:ascii="ＭＳ 明朝" w:cs="ＭＳ 明朝"/>
          <w:kern w:val="0"/>
          <w:sz w:val="24"/>
        </w:rPr>
      </w:pPr>
    </w:p>
    <w:p w:rsidR="00923D35" w:rsidRDefault="00923D35" w:rsidP="00923D35">
      <w:pPr>
        <w:ind w:firstLineChars="100" w:firstLine="240"/>
        <w:rPr>
          <w:sz w:val="24"/>
        </w:rPr>
      </w:pPr>
      <w:r>
        <w:rPr>
          <w:rFonts w:ascii="ＭＳ 明朝" w:cs="ＭＳ 明朝" w:hint="eastAsia"/>
          <w:kern w:val="0"/>
          <w:sz w:val="24"/>
        </w:rPr>
        <w:t>Ⅱ</w:t>
      </w:r>
      <w:r>
        <w:rPr>
          <w:rFonts w:hint="eastAsia"/>
          <w:sz w:val="24"/>
        </w:rPr>
        <w:t xml:space="preserve">　独立行政法人地域医療推進機構　仙台病院（仮称　※現　仙台社会保険病院）における</w:t>
      </w:r>
    </w:p>
    <w:p w:rsidR="00923D35" w:rsidRDefault="00923D35" w:rsidP="00923D35">
      <w:pPr>
        <w:rPr>
          <w:rFonts w:ascii="ＭＳ 明朝" w:cs="ＭＳ 明朝"/>
          <w:kern w:val="0"/>
          <w:sz w:val="24"/>
        </w:rPr>
      </w:pPr>
      <w:r>
        <w:rPr>
          <w:rFonts w:hint="eastAsia"/>
          <w:sz w:val="24"/>
        </w:rPr>
        <w:t xml:space="preserve">　　売店運営事業者</w:t>
      </w:r>
      <w:r w:rsidRPr="00932A13">
        <w:rPr>
          <w:rFonts w:ascii="ＭＳ 明朝" w:cs="ＭＳ 明朝" w:hint="eastAsia"/>
          <w:kern w:val="0"/>
          <w:sz w:val="24"/>
        </w:rPr>
        <w:t>に係る</w:t>
      </w:r>
      <w:r>
        <w:rPr>
          <w:rFonts w:ascii="ＭＳ 明朝" w:cs="ＭＳ 明朝" w:hint="eastAsia"/>
          <w:kern w:val="0"/>
          <w:sz w:val="24"/>
        </w:rPr>
        <w:t>公募型一般競争入札資料に関し、第三者への</w:t>
      </w:r>
      <w:r w:rsidR="00B8581D">
        <w:rPr>
          <w:rFonts w:ascii="ＭＳ 明朝" w:cs="ＭＳ 明朝" w:hint="eastAsia"/>
          <w:kern w:val="0"/>
          <w:sz w:val="24"/>
        </w:rPr>
        <w:t>供与・防犯事項に関する</w:t>
      </w:r>
    </w:p>
    <w:p w:rsidR="00B8581D" w:rsidRPr="00923D35" w:rsidRDefault="00B8581D" w:rsidP="00923D35">
      <w:pPr>
        <w:rPr>
          <w:sz w:val="24"/>
        </w:rPr>
      </w:pPr>
      <w:r>
        <w:rPr>
          <w:rFonts w:ascii="ＭＳ 明朝" w:cs="ＭＳ 明朝" w:hint="eastAsia"/>
          <w:kern w:val="0"/>
          <w:sz w:val="24"/>
        </w:rPr>
        <w:t xml:space="preserve">　　情報漏洩</w:t>
      </w:r>
      <w:r w:rsidR="00610AA7">
        <w:rPr>
          <w:rFonts w:ascii="ＭＳ 明朝" w:cs="ＭＳ 明朝" w:hint="eastAsia"/>
          <w:kern w:val="0"/>
          <w:sz w:val="24"/>
        </w:rPr>
        <w:t>を行わない事を誓約します。</w:t>
      </w:r>
    </w:p>
    <w:p w:rsidR="00952A16" w:rsidRPr="00923D35" w:rsidRDefault="00952A16" w:rsidP="004C6BE6">
      <w:pPr>
        <w:autoSpaceDE w:val="0"/>
        <w:autoSpaceDN w:val="0"/>
        <w:adjustRightInd w:val="0"/>
        <w:jc w:val="left"/>
        <w:rPr>
          <w:rFonts w:ascii="ＭＳ 明朝" w:cs="ＭＳ 明朝"/>
          <w:kern w:val="0"/>
          <w:sz w:val="24"/>
        </w:rPr>
      </w:pPr>
    </w:p>
    <w:sectPr w:rsidR="00952A16" w:rsidRPr="00923D35" w:rsidSect="009F65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7E0"/>
    <w:multiLevelType w:val="hybridMultilevel"/>
    <w:tmpl w:val="D0200922"/>
    <w:lvl w:ilvl="0" w:tplc="7A4C2578">
      <w:start w:val="1"/>
      <w:numFmt w:val="decimalEnclosedCircle"/>
      <w:lvlText w:val="%1"/>
      <w:lvlJc w:val="left"/>
      <w:pPr>
        <w:ind w:left="600" w:hanging="360"/>
      </w:pPr>
      <w:rPr>
        <w:rFonts w:hint="default"/>
      </w:rPr>
    </w:lvl>
    <w:lvl w:ilvl="1" w:tplc="A5309044">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65F18D7"/>
    <w:multiLevelType w:val="hybridMultilevel"/>
    <w:tmpl w:val="217298EA"/>
    <w:lvl w:ilvl="0" w:tplc="5DEC9B2A">
      <w:start w:val="10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20F7D98"/>
    <w:multiLevelType w:val="hybridMultilevel"/>
    <w:tmpl w:val="F6A25CB2"/>
    <w:lvl w:ilvl="0" w:tplc="7A4C25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8E4A28"/>
    <w:multiLevelType w:val="hybridMultilevel"/>
    <w:tmpl w:val="AC828B0C"/>
    <w:lvl w:ilvl="0" w:tplc="2BEC78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1F0511"/>
    <w:multiLevelType w:val="hybridMultilevel"/>
    <w:tmpl w:val="1B446AEA"/>
    <w:lvl w:ilvl="0" w:tplc="331288F8">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5912008"/>
    <w:multiLevelType w:val="hybridMultilevel"/>
    <w:tmpl w:val="9E604360"/>
    <w:lvl w:ilvl="0" w:tplc="5D3C1C2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03"/>
    <w:rsid w:val="00030C49"/>
    <w:rsid w:val="00035FB6"/>
    <w:rsid w:val="00052711"/>
    <w:rsid w:val="00064F28"/>
    <w:rsid w:val="000B4CC0"/>
    <w:rsid w:val="000C69F2"/>
    <w:rsid w:val="000E23BB"/>
    <w:rsid w:val="001078D7"/>
    <w:rsid w:val="00113025"/>
    <w:rsid w:val="0013026A"/>
    <w:rsid w:val="001A4D4B"/>
    <w:rsid w:val="001B1F8D"/>
    <w:rsid w:val="001E017D"/>
    <w:rsid w:val="001E0408"/>
    <w:rsid w:val="001F1E03"/>
    <w:rsid w:val="0020046E"/>
    <w:rsid w:val="00223D66"/>
    <w:rsid w:val="00253A6D"/>
    <w:rsid w:val="00257AE5"/>
    <w:rsid w:val="00277EE8"/>
    <w:rsid w:val="00332046"/>
    <w:rsid w:val="00334984"/>
    <w:rsid w:val="00340CB8"/>
    <w:rsid w:val="00341084"/>
    <w:rsid w:val="00346E16"/>
    <w:rsid w:val="003578E8"/>
    <w:rsid w:val="00364900"/>
    <w:rsid w:val="00381837"/>
    <w:rsid w:val="00394C78"/>
    <w:rsid w:val="003E5B8A"/>
    <w:rsid w:val="003F625E"/>
    <w:rsid w:val="00424565"/>
    <w:rsid w:val="0044118F"/>
    <w:rsid w:val="00463DE2"/>
    <w:rsid w:val="00477809"/>
    <w:rsid w:val="00483081"/>
    <w:rsid w:val="004B29F0"/>
    <w:rsid w:val="004C6BE6"/>
    <w:rsid w:val="004F0308"/>
    <w:rsid w:val="00583310"/>
    <w:rsid w:val="00591B20"/>
    <w:rsid w:val="0059474E"/>
    <w:rsid w:val="005C2636"/>
    <w:rsid w:val="005C7778"/>
    <w:rsid w:val="005D23F9"/>
    <w:rsid w:val="005D3340"/>
    <w:rsid w:val="00610AA7"/>
    <w:rsid w:val="006271FA"/>
    <w:rsid w:val="0063740E"/>
    <w:rsid w:val="006A4064"/>
    <w:rsid w:val="006C3A31"/>
    <w:rsid w:val="006D539F"/>
    <w:rsid w:val="006E30CA"/>
    <w:rsid w:val="006F49FA"/>
    <w:rsid w:val="007A189C"/>
    <w:rsid w:val="008350A4"/>
    <w:rsid w:val="00867D39"/>
    <w:rsid w:val="008A5D4B"/>
    <w:rsid w:val="008E2997"/>
    <w:rsid w:val="008E418A"/>
    <w:rsid w:val="00905009"/>
    <w:rsid w:val="00923D35"/>
    <w:rsid w:val="00932A13"/>
    <w:rsid w:val="00944483"/>
    <w:rsid w:val="00947A4D"/>
    <w:rsid w:val="00952A16"/>
    <w:rsid w:val="009552AC"/>
    <w:rsid w:val="00977BD4"/>
    <w:rsid w:val="009A078D"/>
    <w:rsid w:val="009D3DB4"/>
    <w:rsid w:val="009F657B"/>
    <w:rsid w:val="00A40AB7"/>
    <w:rsid w:val="00A64898"/>
    <w:rsid w:val="00AB3E6B"/>
    <w:rsid w:val="00AB4591"/>
    <w:rsid w:val="00AE490E"/>
    <w:rsid w:val="00AF6D43"/>
    <w:rsid w:val="00B76CC5"/>
    <w:rsid w:val="00B8581D"/>
    <w:rsid w:val="00C13320"/>
    <w:rsid w:val="00C51114"/>
    <w:rsid w:val="00C820A7"/>
    <w:rsid w:val="00CE0448"/>
    <w:rsid w:val="00D420B3"/>
    <w:rsid w:val="00D822FA"/>
    <w:rsid w:val="00D96A23"/>
    <w:rsid w:val="00DE7E35"/>
    <w:rsid w:val="00DF047F"/>
    <w:rsid w:val="00E123B8"/>
    <w:rsid w:val="00E414F7"/>
    <w:rsid w:val="00E43FF3"/>
    <w:rsid w:val="00E673F8"/>
    <w:rsid w:val="00ED249F"/>
    <w:rsid w:val="00ED43E2"/>
    <w:rsid w:val="00F122E8"/>
    <w:rsid w:val="00F43066"/>
    <w:rsid w:val="00F55CBC"/>
    <w:rsid w:val="00F72012"/>
    <w:rsid w:val="00F7625A"/>
    <w:rsid w:val="00F91AAA"/>
    <w:rsid w:val="00FB1A80"/>
    <w:rsid w:val="00FE30EB"/>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490E"/>
    <w:pPr>
      <w:ind w:leftChars="400" w:left="840"/>
    </w:pPr>
  </w:style>
  <w:style w:type="paragraph" w:styleId="a5">
    <w:name w:val="Balloon Text"/>
    <w:basedOn w:val="a"/>
    <w:link w:val="a6"/>
    <w:rsid w:val="00583310"/>
    <w:rPr>
      <w:rFonts w:asciiTheme="majorHAnsi" w:eastAsiaTheme="majorEastAsia" w:hAnsiTheme="majorHAnsi" w:cstheme="majorBidi"/>
      <w:sz w:val="18"/>
      <w:szCs w:val="18"/>
    </w:rPr>
  </w:style>
  <w:style w:type="character" w:customStyle="1" w:styleId="a6">
    <w:name w:val="吹き出し (文字)"/>
    <w:basedOn w:val="a0"/>
    <w:link w:val="a5"/>
    <w:rsid w:val="005833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490E"/>
    <w:pPr>
      <w:ind w:leftChars="400" w:left="840"/>
    </w:pPr>
  </w:style>
  <w:style w:type="paragraph" w:styleId="a5">
    <w:name w:val="Balloon Text"/>
    <w:basedOn w:val="a"/>
    <w:link w:val="a6"/>
    <w:rsid w:val="00583310"/>
    <w:rPr>
      <w:rFonts w:asciiTheme="majorHAnsi" w:eastAsiaTheme="majorEastAsia" w:hAnsiTheme="majorHAnsi" w:cstheme="majorBidi"/>
      <w:sz w:val="18"/>
      <w:szCs w:val="18"/>
    </w:rPr>
  </w:style>
  <w:style w:type="character" w:customStyle="1" w:styleId="a6">
    <w:name w:val="吹き出し (文字)"/>
    <w:basedOn w:val="a0"/>
    <w:link w:val="a5"/>
    <w:rsid w:val="005833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4264-875C-417C-A5D0-37E5BDBD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5952</Words>
  <Characters>1525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仙台社会保険病院</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dc:creator>
  <cp:lastModifiedBy>KEIRI</cp:lastModifiedBy>
  <cp:revision>2</cp:revision>
  <cp:lastPrinted>2013-12-15T23:30:00Z</cp:lastPrinted>
  <dcterms:created xsi:type="dcterms:W3CDTF">2013-12-15T23:30:00Z</dcterms:created>
  <dcterms:modified xsi:type="dcterms:W3CDTF">2013-12-15T23:30:00Z</dcterms:modified>
</cp:coreProperties>
</file>